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75" w:rsidRPr="00EB47E4" w:rsidRDefault="00F36375" w:rsidP="00F36375">
      <w:pPr>
        <w:pStyle w:val="Title"/>
        <w:rPr>
          <w:sz w:val="50"/>
          <w:szCs w:val="50"/>
        </w:rPr>
      </w:pPr>
      <w:r w:rsidRPr="00EB47E4">
        <w:rPr>
          <w:sz w:val="50"/>
          <w:szCs w:val="50"/>
        </w:rPr>
        <w:t>Senior Portfolio Project Deliverables &amp; Deadlines</w:t>
      </w:r>
    </w:p>
    <w:p w:rsidR="00F36375" w:rsidRPr="00F36375" w:rsidRDefault="00F36375" w:rsidP="00F36375">
      <w:pPr>
        <w:pStyle w:val="Default"/>
        <w:rPr>
          <w:rFonts w:ascii="Myriad Pro" w:hAnsi="Myriad Pro"/>
        </w:rPr>
      </w:pPr>
    </w:p>
    <w:p w:rsidR="00F36375" w:rsidRPr="00F36375" w:rsidRDefault="00F36375" w:rsidP="00F36375">
      <w:pPr>
        <w:pStyle w:val="Default"/>
        <w:rPr>
          <w:rFonts w:ascii="Myriad Pro" w:hAnsi="Myriad Pro"/>
          <w:b/>
        </w:rPr>
      </w:pPr>
      <w:r w:rsidRPr="00F36375">
        <w:rPr>
          <w:rFonts w:ascii="Myriad Pro" w:hAnsi="Myriad Pro"/>
          <w:b/>
        </w:rPr>
        <w:t xml:space="preserve">FOR DECEMBER GRADUATES: </w:t>
      </w:r>
    </w:p>
    <w:p w:rsidR="00F36375" w:rsidRPr="00F36375" w:rsidRDefault="00F36375" w:rsidP="00F36375">
      <w:pPr>
        <w:pStyle w:val="Default"/>
        <w:tabs>
          <w:tab w:val="right" w:pos="9360"/>
        </w:tabs>
        <w:rPr>
          <w:rFonts w:ascii="Myriad Pro" w:hAnsi="Myriad Pro"/>
          <w:b/>
          <w:bCs/>
          <w:i/>
          <w:iCs/>
        </w:rPr>
      </w:pPr>
      <w:r w:rsidRPr="00F36375">
        <w:rPr>
          <w:rFonts w:ascii="Myriad Pro" w:hAnsi="Myriad Pro"/>
          <w:b/>
          <w:bCs/>
          <w:i/>
          <w:iCs/>
        </w:rPr>
        <w:t>The following deliverables</w:t>
      </w:r>
      <w:r w:rsidRPr="00F36375">
        <w:rPr>
          <w:rFonts w:ascii="Myriad Pro" w:hAnsi="Myriad Pro"/>
          <w:b/>
          <w:bCs/>
          <w:i/>
          <w:iCs/>
        </w:rPr>
        <w:t xml:space="preserve"> </w:t>
      </w:r>
      <w:r w:rsidRPr="00F36375">
        <w:rPr>
          <w:rFonts w:ascii="Myriad Pro" w:hAnsi="Myriad Pro"/>
          <w:b/>
          <w:bCs/>
          <w:i/>
          <w:iCs/>
        </w:rPr>
        <w:t>will be due to the Honors</w:t>
      </w:r>
      <w:r w:rsidRPr="00F36375">
        <w:rPr>
          <w:rFonts w:ascii="Myriad Pro" w:hAnsi="Myriad Pro"/>
          <w:b/>
          <w:bCs/>
          <w:i/>
          <w:iCs/>
        </w:rPr>
        <w:t xml:space="preserve"> </w:t>
      </w:r>
      <w:r w:rsidRPr="00F36375">
        <w:rPr>
          <w:rFonts w:ascii="Myriad Pro" w:hAnsi="Myriad Pro"/>
          <w:b/>
          <w:bCs/>
          <w:i/>
          <w:iCs/>
        </w:rPr>
        <w:t xml:space="preserve">College by </w:t>
      </w:r>
      <w:r w:rsidRPr="00F36375">
        <w:rPr>
          <w:rFonts w:ascii="Myriad Pro" w:hAnsi="Myriad Pro"/>
          <w:b/>
          <w:bCs/>
          <w:i/>
          <w:iCs/>
        </w:rPr>
        <w:t>NOVEMBER 30, 2021</w:t>
      </w:r>
      <w:r>
        <w:rPr>
          <w:rFonts w:ascii="Myriad Pro" w:hAnsi="Myriad Pro"/>
          <w:b/>
          <w:bCs/>
          <w:i/>
          <w:iCs/>
        </w:rPr>
        <w:tab/>
      </w:r>
    </w:p>
    <w:p w:rsidR="00F36375" w:rsidRPr="00F36375" w:rsidRDefault="00F36375" w:rsidP="00F36375">
      <w:pPr>
        <w:pStyle w:val="Default"/>
        <w:rPr>
          <w:rFonts w:ascii="Myriad Pro" w:hAnsi="Myriad Pro"/>
          <w:b/>
          <w:bCs/>
          <w:i/>
          <w:iCs/>
        </w:rPr>
      </w:pPr>
    </w:p>
    <w:p w:rsidR="00F36375" w:rsidRDefault="00F36375" w:rsidP="00F36375">
      <w:pPr>
        <w:pStyle w:val="Default"/>
        <w:rPr>
          <w:rFonts w:ascii="Myriad Pro" w:hAnsi="Myriad Pro"/>
          <w:b/>
          <w:bCs/>
          <w:iCs/>
        </w:rPr>
      </w:pPr>
      <w:r w:rsidRPr="00F36375">
        <w:rPr>
          <w:rFonts w:ascii="Myriad Pro" w:hAnsi="Myriad Pro"/>
          <w:b/>
          <w:bCs/>
          <w:iCs/>
        </w:rPr>
        <w:t>FOR SPRING GRADUATES:</w:t>
      </w:r>
    </w:p>
    <w:p w:rsidR="00F36375" w:rsidRDefault="00F36375" w:rsidP="00F36375">
      <w:pPr>
        <w:pStyle w:val="Default"/>
        <w:rPr>
          <w:rFonts w:ascii="Myriad Pro" w:hAnsi="Myriad Pro"/>
          <w:b/>
          <w:bCs/>
          <w:i/>
          <w:iCs/>
        </w:rPr>
      </w:pPr>
      <w:r w:rsidRPr="00F36375">
        <w:rPr>
          <w:rFonts w:ascii="Myriad Pro" w:hAnsi="Myriad Pro"/>
          <w:b/>
          <w:bCs/>
          <w:i/>
          <w:iCs/>
        </w:rPr>
        <w:t xml:space="preserve">The following deliverables will be due to the Honors College by </w:t>
      </w:r>
      <w:r>
        <w:rPr>
          <w:rFonts w:ascii="Myriad Pro" w:hAnsi="Myriad Pro"/>
          <w:b/>
          <w:bCs/>
          <w:i/>
          <w:iCs/>
        </w:rPr>
        <w:t>APRIL 5, 2022</w:t>
      </w:r>
    </w:p>
    <w:p w:rsidR="00F36375" w:rsidRDefault="00F36375" w:rsidP="00F36375">
      <w:pPr>
        <w:pStyle w:val="Default"/>
        <w:rPr>
          <w:rFonts w:ascii="Myriad Pro" w:hAnsi="Myriad Pro"/>
          <w:b/>
          <w:bCs/>
          <w:i/>
          <w:iCs/>
        </w:rPr>
      </w:pPr>
      <w:bookmarkStart w:id="0" w:name="_GoBack"/>
      <w:bookmarkEnd w:id="0"/>
    </w:p>
    <w:p w:rsidR="00F36375" w:rsidRDefault="00F36375" w:rsidP="00F36375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F36375">
        <w:rPr>
          <w:rFonts w:ascii="Myriad Pro" w:hAnsi="Myriad Pro"/>
          <w:sz w:val="22"/>
          <w:szCs w:val="22"/>
        </w:rPr>
        <w:t>10-15 page paper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synthesizing and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analyzing the body of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work that you have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completed in the Honors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College</w:t>
      </w:r>
      <w:r>
        <w:rPr>
          <w:rFonts w:ascii="Myriad Pro" w:hAnsi="Myriad Pro"/>
          <w:sz w:val="22"/>
          <w:szCs w:val="22"/>
        </w:rPr>
        <w:t xml:space="preserve"> </w:t>
      </w:r>
    </w:p>
    <w:p w:rsidR="00F36375" w:rsidRDefault="00F36375" w:rsidP="00F36375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F36375">
        <w:rPr>
          <w:rFonts w:ascii="Myriad Pro" w:hAnsi="Myriad Pro"/>
          <w:sz w:val="22"/>
          <w:szCs w:val="22"/>
        </w:rPr>
        <w:t>The paper must have a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title</w:t>
      </w:r>
      <w:r>
        <w:rPr>
          <w:rFonts w:ascii="Myriad Pro" w:hAnsi="Myriad Pro"/>
          <w:sz w:val="22"/>
          <w:szCs w:val="22"/>
        </w:rPr>
        <w:t xml:space="preserve"> [must submit Honors College-provided Title Page]</w:t>
      </w:r>
      <w:r w:rsidRPr="00F36375">
        <w:rPr>
          <w:rFonts w:ascii="Myriad Pro" w:hAnsi="Myriad Pro"/>
          <w:sz w:val="22"/>
          <w:szCs w:val="22"/>
        </w:rPr>
        <w:t xml:space="preserve"> for purposes of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recordkeeping and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posterity</w:t>
      </w:r>
    </w:p>
    <w:p w:rsidR="00F36375" w:rsidRDefault="00F36375" w:rsidP="00F36375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F36375">
        <w:rPr>
          <w:rFonts w:ascii="Myriad Pro" w:hAnsi="Myriad Pro"/>
          <w:sz w:val="22"/>
          <w:szCs w:val="22"/>
        </w:rPr>
        <w:t xml:space="preserve">Completed </w:t>
      </w:r>
      <w:proofErr w:type="spellStart"/>
      <w:r w:rsidRPr="00F36375">
        <w:rPr>
          <w:rFonts w:ascii="Myriad Pro" w:hAnsi="Myriad Pro"/>
          <w:sz w:val="22"/>
          <w:szCs w:val="22"/>
        </w:rPr>
        <w:t>ePortfolio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containing 10-15 artifacts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that illustrate or serve as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examples of your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synthetic work. These may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include, but are not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limited to, seminar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papers, research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proposals, poster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presentations,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documentation of co-curricular work, etc.</w:t>
      </w:r>
    </w:p>
    <w:p w:rsidR="00F36375" w:rsidRPr="00EB47E4" w:rsidRDefault="00F36375" w:rsidP="00F36375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F36375">
        <w:rPr>
          <w:rFonts w:ascii="Myriad Pro" w:hAnsi="Myriad Pro"/>
          <w:sz w:val="22"/>
          <w:szCs w:val="22"/>
        </w:rPr>
        <w:t>2-3 Letters from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faculty/staff documenting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the projects that you have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completed in service to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the community or JMU</w:t>
      </w:r>
      <w:r>
        <w:rPr>
          <w:rFonts w:ascii="Myriad Pro" w:hAnsi="Myriad Pro"/>
          <w:sz w:val="22"/>
          <w:szCs w:val="22"/>
        </w:rPr>
        <w:t>. Letters also should be sent to Dr. Alysia Davis (</w:t>
      </w:r>
      <w:hyperlink r:id="rId5" w:history="1">
        <w:r w:rsidRPr="00DE7BD4">
          <w:rPr>
            <w:rStyle w:val="Hyperlink"/>
            <w:rFonts w:ascii="Myriad Pro" w:hAnsi="Myriad Pro"/>
            <w:sz w:val="22"/>
            <w:szCs w:val="22"/>
          </w:rPr>
          <w:t>davis4am@jmu.edu</w:t>
        </w:r>
      </w:hyperlink>
      <w:r>
        <w:rPr>
          <w:rFonts w:ascii="Myriad Pro" w:hAnsi="Myriad Pro"/>
          <w:sz w:val="22"/>
          <w:szCs w:val="22"/>
        </w:rPr>
        <w:t>) prior to submitting them to the Honors College</w:t>
      </w:r>
    </w:p>
    <w:p w:rsidR="00CC50EB" w:rsidRPr="00F36375" w:rsidRDefault="00F36375" w:rsidP="00F36375">
      <w:pPr>
        <w:pStyle w:val="Default"/>
        <w:numPr>
          <w:ilvl w:val="0"/>
          <w:numId w:val="1"/>
        </w:numPr>
        <w:rPr>
          <w:rFonts w:ascii="Myriad Pro" w:hAnsi="Myriad Pro"/>
          <w:sz w:val="22"/>
          <w:szCs w:val="22"/>
        </w:rPr>
      </w:pPr>
      <w:r w:rsidRPr="00F36375">
        <w:rPr>
          <w:rFonts w:ascii="Myriad Pro" w:hAnsi="Myriad Pro"/>
          <w:b/>
          <w:bCs/>
          <w:i/>
          <w:iCs/>
          <w:sz w:val="22"/>
          <w:szCs w:val="22"/>
        </w:rPr>
        <w:t>Presentation at Honors</w:t>
      </w:r>
      <w:r>
        <w:rPr>
          <w:rFonts w:ascii="Myriad Pro" w:hAnsi="Myriad Pro"/>
          <w:b/>
          <w:bCs/>
          <w:i/>
          <w:iCs/>
          <w:sz w:val="22"/>
          <w:szCs w:val="22"/>
        </w:rPr>
        <w:t xml:space="preserve"> </w:t>
      </w:r>
      <w:r w:rsidRPr="00F36375">
        <w:rPr>
          <w:rFonts w:ascii="Myriad Pro" w:hAnsi="Myriad Pro"/>
          <w:b/>
          <w:bCs/>
          <w:i/>
          <w:iCs/>
          <w:sz w:val="22"/>
          <w:szCs w:val="22"/>
        </w:rPr>
        <w:t>College Symposium:</w:t>
      </w:r>
      <w:r>
        <w:rPr>
          <w:rFonts w:ascii="Myriad Pro" w:hAnsi="Myriad Pro"/>
          <w:b/>
          <w:bCs/>
          <w:i/>
          <w:iCs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You are also expected to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present at the Honors</w:t>
      </w:r>
      <w:r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 xml:space="preserve">College Symposium. </w:t>
      </w:r>
      <w:r w:rsidR="00EB47E4">
        <w:rPr>
          <w:rFonts w:ascii="Myriad Pro" w:hAnsi="Myriad Pro"/>
          <w:b/>
          <w:sz w:val="22"/>
          <w:szCs w:val="22"/>
        </w:rPr>
        <w:t xml:space="preserve">FOR DECEMBER GRADS: </w:t>
      </w:r>
      <w:r w:rsidR="00EB47E4">
        <w:rPr>
          <w:rFonts w:ascii="Myriad Pro" w:hAnsi="Myriad Pro"/>
          <w:sz w:val="22"/>
          <w:szCs w:val="22"/>
        </w:rPr>
        <w:t xml:space="preserve">The Symposium will be Friday, December 3 from 12 – 3 p.m. </w:t>
      </w:r>
      <w:r w:rsidR="00EB47E4">
        <w:rPr>
          <w:rFonts w:ascii="Myriad Pro" w:hAnsi="Myriad Pro"/>
          <w:b/>
          <w:sz w:val="22"/>
          <w:szCs w:val="22"/>
        </w:rPr>
        <w:t xml:space="preserve">FOR SPRING GRADS: </w:t>
      </w:r>
      <w:r w:rsidRPr="00F36375">
        <w:rPr>
          <w:rFonts w:ascii="Myriad Pro" w:hAnsi="Myriad Pro"/>
          <w:b/>
          <w:bCs/>
          <w:sz w:val="22"/>
          <w:szCs w:val="22"/>
        </w:rPr>
        <w:t>Details</w:t>
      </w:r>
      <w:r w:rsidR="00EB47E4">
        <w:rPr>
          <w:rFonts w:ascii="Myriad Pro" w:hAnsi="Myriad Pro"/>
          <w:b/>
          <w:bCs/>
          <w:sz w:val="22"/>
          <w:szCs w:val="22"/>
        </w:rPr>
        <w:t xml:space="preserve"> </w:t>
      </w:r>
      <w:r w:rsidRPr="00F36375">
        <w:rPr>
          <w:rFonts w:ascii="Myriad Pro" w:hAnsi="Myriad Pro"/>
          <w:b/>
          <w:bCs/>
          <w:sz w:val="22"/>
          <w:szCs w:val="22"/>
        </w:rPr>
        <w:t>about the Symposium will</w:t>
      </w:r>
      <w:r w:rsidR="00EB47E4">
        <w:rPr>
          <w:rFonts w:ascii="Myriad Pro" w:hAnsi="Myriad Pro"/>
          <w:b/>
          <w:bCs/>
          <w:sz w:val="22"/>
          <w:szCs w:val="22"/>
        </w:rPr>
        <w:t xml:space="preserve"> </w:t>
      </w:r>
      <w:r w:rsidRPr="00F36375">
        <w:rPr>
          <w:rFonts w:ascii="Myriad Pro" w:hAnsi="Myriad Pro"/>
          <w:b/>
          <w:bCs/>
          <w:sz w:val="22"/>
          <w:szCs w:val="22"/>
        </w:rPr>
        <w:t xml:space="preserve">be available </w:t>
      </w:r>
      <w:r w:rsidR="00EB47E4">
        <w:rPr>
          <w:rFonts w:ascii="Myriad Pro" w:hAnsi="Myriad Pro"/>
          <w:b/>
          <w:bCs/>
          <w:sz w:val="22"/>
          <w:szCs w:val="22"/>
        </w:rPr>
        <w:t xml:space="preserve">early next semester. </w:t>
      </w:r>
      <w:r w:rsidRPr="00F36375">
        <w:rPr>
          <w:rFonts w:ascii="Myriad Pro" w:hAnsi="Myriad Pro"/>
          <w:sz w:val="22"/>
          <w:szCs w:val="22"/>
        </w:rPr>
        <w:t>Your presentation may either</w:t>
      </w:r>
      <w:r w:rsidR="00EB47E4"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focus on your synthetic paper</w:t>
      </w:r>
      <w:r w:rsidR="00EB47E4"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 xml:space="preserve">AND/OR explore </w:t>
      </w:r>
      <w:proofErr w:type="spellStart"/>
      <w:r w:rsidRPr="00F36375">
        <w:rPr>
          <w:rFonts w:ascii="Myriad Pro" w:hAnsi="Myriad Pro"/>
          <w:sz w:val="22"/>
          <w:szCs w:val="22"/>
        </w:rPr>
        <w:t>ePortfolio</w:t>
      </w:r>
      <w:proofErr w:type="spellEnd"/>
      <w:r w:rsidR="00EB47E4"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>pedagogy and the value of</w:t>
      </w:r>
      <w:r w:rsidR="00EB47E4">
        <w:rPr>
          <w:rFonts w:ascii="Myriad Pro" w:hAnsi="Myriad Pro"/>
          <w:sz w:val="22"/>
          <w:szCs w:val="22"/>
        </w:rPr>
        <w:t xml:space="preserve"> </w:t>
      </w:r>
      <w:r w:rsidRPr="00F36375">
        <w:rPr>
          <w:rFonts w:ascii="Myriad Pro" w:hAnsi="Myriad Pro"/>
          <w:sz w:val="22"/>
          <w:szCs w:val="22"/>
        </w:rPr>
        <w:t xml:space="preserve">completing an </w:t>
      </w:r>
      <w:proofErr w:type="spellStart"/>
      <w:r w:rsidRPr="00F36375">
        <w:rPr>
          <w:rFonts w:ascii="Myriad Pro" w:hAnsi="Myriad Pro"/>
          <w:sz w:val="22"/>
          <w:szCs w:val="22"/>
        </w:rPr>
        <w:t>ePortfolio</w:t>
      </w:r>
      <w:proofErr w:type="spellEnd"/>
      <w:r w:rsidRPr="00F36375">
        <w:rPr>
          <w:rFonts w:ascii="Myriad Pro" w:hAnsi="Myriad Pro"/>
          <w:sz w:val="22"/>
          <w:szCs w:val="22"/>
        </w:rPr>
        <w:t>.</w:t>
      </w:r>
    </w:p>
    <w:sectPr w:rsidR="00CC50EB" w:rsidRPr="00F3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52BC"/>
    <w:multiLevelType w:val="hybridMultilevel"/>
    <w:tmpl w:val="CDA81BC2"/>
    <w:lvl w:ilvl="0" w:tplc="C5D4DB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75"/>
    <w:rsid w:val="00CC50EB"/>
    <w:rsid w:val="00EB47E4"/>
    <w:rsid w:val="00F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0732"/>
  <w15:chartTrackingRefBased/>
  <w15:docId w15:val="{61D06654-48BA-444E-88C4-9D194899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37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6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36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s4am@j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Alysia - davis4am</dc:creator>
  <cp:keywords/>
  <dc:description/>
  <cp:lastModifiedBy>Davis, Alysia - davis4am</cp:lastModifiedBy>
  <cp:revision>1</cp:revision>
  <dcterms:created xsi:type="dcterms:W3CDTF">2021-08-30T14:18:00Z</dcterms:created>
  <dcterms:modified xsi:type="dcterms:W3CDTF">2021-08-30T14:31:00Z</dcterms:modified>
</cp:coreProperties>
</file>