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CAD" w:rsidRDefault="007B16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2028190</wp:posOffset>
                </wp:positionH>
                <wp:positionV relativeFrom="paragraph">
                  <wp:posOffset>19050</wp:posOffset>
                </wp:positionV>
                <wp:extent cx="3095625" cy="4095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6E1" w:rsidRPr="007B16E1" w:rsidRDefault="007B16E1" w:rsidP="007B16E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B16E1">
                              <w:rPr>
                                <w:b/>
                                <w:color w:val="FF0000"/>
                              </w:rPr>
                              <w:t xml:space="preserve">HONORS </w:t>
                            </w:r>
                            <w:r w:rsidR="00A70EE3">
                              <w:rPr>
                                <w:b/>
                                <w:color w:val="FF0000"/>
                              </w:rPr>
                              <w:t xml:space="preserve">SENIOR </w:t>
                            </w:r>
                            <w:r w:rsidRPr="007B16E1">
                              <w:rPr>
                                <w:b/>
                                <w:color w:val="FF0000"/>
                              </w:rPr>
                              <w:t>PORTFOLIO</w:t>
                            </w:r>
                            <w:r w:rsidR="00A70EE3">
                              <w:rPr>
                                <w:b/>
                                <w:color w:val="FF0000"/>
                              </w:rPr>
                              <w:t xml:space="preserve"> PROJECT (SPP)</w:t>
                            </w:r>
                            <w:r w:rsidRPr="007B16E1">
                              <w:rPr>
                                <w:b/>
                                <w:color w:val="FF0000"/>
                              </w:rPr>
                              <w:br/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7pt;margin-top:1.5pt;width:243.7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HRIAIAAB0EAAAOAAAAZHJzL2Uyb0RvYy54bWysU9tu2zAMfR+wfxD0vtjJkrYx4hRdugwD&#10;ugvQ7gNoWY6FyaImKbGzrx8lp2m2vQ3TgyCK5NHhIbW6HTrNDtJ5habk00nOmTQCa2V2Jf/2tH1z&#10;w5kPYGrQaGTJj9Lz2/XrV6veFnKGLepaOkYgxhe9LXkbgi2yzItWduAnaKUhZ4Oug0Cm22W1g57Q&#10;O53N8vwq69HV1qGQ3tPt/ejk64TfNFKEL03jZWC65MQtpN2lvYp7tl5BsXNgWyVONOAfWHSgDD16&#10;hrqHAGzv1F9QnRIOPTZhIrDLsGmUkKkGqmaa/1HNYwtWplpIHG/PMvn/Bys+H746puqSz6bXnBno&#10;qElPcgjsHQ5sFvXprS8o7NFSYBjomvqcavX2AcV3zwxuWjA7eecc9q2EmvhNY2Z2kTri+AhS9Z+w&#10;pmdgHzABDY3rongkByN06tPx3JtIRdDl23y5uJotOBPkm5NxvUhPQPGcbZ0PHyR2LB5K7qj3CR0O&#10;Dz5ENlA8h8THPGpVb5XWyXC7aqMdOwDNyTatE/pvYdqwvuTLBfGIWQZjfhqhTgWaY626kt/kccV0&#10;KKIa702dzgGUHs/ERJuTPFGRUZswVAMFRs0qrI8klMNxXul/0aFF95Oznma15P7HHpzkTH80JPZy&#10;Op/H4U7GfHE9I8NdeqpLDxhBUCUPnI3HTUgfYqzojprSqKTXC5MTV5rBJOPpv8Qhv7RT1MuvXv8C&#10;AAD//wMAUEsDBBQABgAIAAAAIQD2z29A3QAAAAgBAAAPAAAAZHJzL2Rvd25yZXYueG1sTI9BT4NA&#10;EIXvJv6HzZh4MXaptlCQpVETjdfW/oABpkBkZwm7LfTfO57sbV7ey5vv5dvZ9upMo+8cG1guIlDE&#10;las7bgwcvj8eN6B8QK6xd0wGLuRhW9ze5JjVbuIdnfehUVLCPkMDbQhDprWvWrLoF24gFu/oRotB&#10;5NjoesRJym2vn6Io1hY7lg8tDvTeUvWzP1kDx6/pYZ1O5Wc4JLtV/IZdUrqLMfd38+sLqEBz+A/D&#10;H76gQyFMpTtx7VVv4HmZriQqh0wSfxPFKajSQJysQRe5vh5Q/AIAAP//AwBQSwECLQAUAAYACAAA&#10;ACEAtoM4kv4AAADhAQAAEwAAAAAAAAAAAAAAAAAAAAAAW0NvbnRlbnRfVHlwZXNdLnhtbFBLAQIt&#10;ABQABgAIAAAAIQA4/SH/1gAAAJQBAAALAAAAAAAAAAAAAAAAAC8BAABfcmVscy8ucmVsc1BLAQIt&#10;ABQABgAIAAAAIQAAlaHRIAIAAB0EAAAOAAAAAAAAAAAAAAAAAC4CAABkcnMvZTJvRG9jLnhtbFBL&#10;AQItABQABgAIAAAAIQD2z29A3QAAAAgBAAAPAAAAAAAAAAAAAAAAAHoEAABkcnMvZG93bnJldi54&#10;bWxQSwUGAAAAAAQABADzAAAAhAUAAAAA&#10;" stroked="f">
                <v:textbox>
                  <w:txbxContent>
                    <w:p w:rsidR="007B16E1" w:rsidRPr="007B16E1" w:rsidRDefault="007B16E1" w:rsidP="007B16E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7B16E1">
                        <w:rPr>
                          <w:b/>
                          <w:color w:val="FF0000"/>
                        </w:rPr>
                        <w:t xml:space="preserve">HONORS </w:t>
                      </w:r>
                      <w:r w:rsidR="00A70EE3">
                        <w:rPr>
                          <w:b/>
                          <w:color w:val="FF0000"/>
                        </w:rPr>
                        <w:t xml:space="preserve">SENIOR </w:t>
                      </w:r>
                      <w:r w:rsidRPr="007B16E1">
                        <w:rPr>
                          <w:b/>
                          <w:color w:val="FF0000"/>
                        </w:rPr>
                        <w:t>PORTFOLIO</w:t>
                      </w:r>
                      <w:r w:rsidR="00A70EE3">
                        <w:rPr>
                          <w:b/>
                          <w:color w:val="FF0000"/>
                        </w:rPr>
                        <w:t xml:space="preserve"> PROJECT (SPP</w:t>
                      </w:r>
                      <w:proofErr w:type="gramStart"/>
                      <w:r w:rsidR="00A70EE3">
                        <w:rPr>
                          <w:b/>
                          <w:color w:val="FF0000"/>
                        </w:rPr>
                        <w:t>)</w:t>
                      </w:r>
                      <w:proofErr w:type="gramEnd"/>
                      <w:r w:rsidRPr="007B16E1">
                        <w:rPr>
                          <w:b/>
                          <w:color w:val="FF0000"/>
                        </w:rPr>
                        <w:br/>
                        <w:t>APPLICATION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504950" cy="50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nors Colleg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2041"/>
        <w:gridCol w:w="1759"/>
        <w:gridCol w:w="1683"/>
        <w:gridCol w:w="1936"/>
        <w:gridCol w:w="1573"/>
      </w:tblGrid>
      <w:tr w:rsidR="00513C9F" w:rsidTr="00513C9F">
        <w:tc>
          <w:tcPr>
            <w:tcW w:w="9217" w:type="dxa"/>
            <w:gridSpan w:val="5"/>
            <w:shd w:val="clear" w:color="auto" w:fill="000000" w:themeFill="text1"/>
          </w:tcPr>
          <w:p w:rsidR="00513C9F" w:rsidRPr="007B16E1" w:rsidRDefault="00513C9F" w:rsidP="007B16E1">
            <w:pPr>
              <w:tabs>
                <w:tab w:val="left" w:pos="3180"/>
              </w:tabs>
              <w:jc w:val="center"/>
              <w:rPr>
                <w:b/>
                <w:color w:val="FFFFFF" w:themeColor="background1"/>
              </w:rPr>
            </w:pPr>
            <w:r w:rsidRPr="007B16E1">
              <w:rPr>
                <w:b/>
                <w:color w:val="FFFFFF" w:themeColor="background1"/>
              </w:rPr>
              <w:t>INSTRUCTIONS</w:t>
            </w:r>
          </w:p>
        </w:tc>
        <w:tc>
          <w:tcPr>
            <w:tcW w:w="1573" w:type="dxa"/>
            <w:shd w:val="clear" w:color="auto" w:fill="000000" w:themeFill="text1"/>
          </w:tcPr>
          <w:p w:rsidR="00513C9F" w:rsidRPr="007B16E1" w:rsidRDefault="00513C9F" w:rsidP="007B16E1">
            <w:pPr>
              <w:tabs>
                <w:tab w:val="left" w:pos="3180"/>
              </w:tabs>
              <w:jc w:val="center"/>
              <w:rPr>
                <w:b/>
                <w:color w:val="FFFFFF" w:themeColor="background1"/>
              </w:rPr>
            </w:pPr>
          </w:p>
        </w:tc>
      </w:tr>
      <w:tr w:rsidR="00513C9F" w:rsidTr="00B753F8">
        <w:trPr>
          <w:trHeight w:val="1661"/>
        </w:trPr>
        <w:tc>
          <w:tcPr>
            <w:tcW w:w="10790" w:type="dxa"/>
            <w:gridSpan w:val="6"/>
          </w:tcPr>
          <w:p w:rsidR="00513C9F" w:rsidRDefault="00513C9F" w:rsidP="007B16E1">
            <w:pPr>
              <w:pStyle w:val="xxmsolistparagraph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Instructions:</w:t>
            </w:r>
          </w:p>
          <w:p w:rsidR="003229D6" w:rsidRPr="003229D6" w:rsidRDefault="003229D6" w:rsidP="007B16E1">
            <w:pPr>
              <w:pStyle w:val="xxmso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</w:rPr>
            </w:pPr>
            <w:r>
              <w:t>You are ONLY eligible to submit this application if you received prior permission to complete a Senior Portfolio Project (SPP) after submitting your declaration of intent/framing essay in March of your junior year.</w:t>
            </w:r>
          </w:p>
          <w:p w:rsidR="00513C9F" w:rsidRPr="007B16E1" w:rsidRDefault="00513C9F" w:rsidP="007B16E1">
            <w:pPr>
              <w:pStyle w:val="xxmso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</w:rPr>
            </w:pPr>
            <w:r>
              <w:t xml:space="preserve">You must receive informal approval from your </w:t>
            </w:r>
            <w:r w:rsidR="003229D6">
              <w:t xml:space="preserve">SPP mentor </w:t>
            </w:r>
            <w:r>
              <w:t>and Honors</w:t>
            </w:r>
            <w:r w:rsidR="00656744">
              <w:t xml:space="preserve"> department</w:t>
            </w:r>
            <w:r>
              <w:t xml:space="preserve"> liaison </w:t>
            </w:r>
            <w:r>
              <w:rPr>
                <w:b/>
              </w:rPr>
              <w:t xml:space="preserve">before </w:t>
            </w:r>
            <w:r>
              <w:t>you submit your application to the Honors College by the stated deadline</w:t>
            </w:r>
            <w:r w:rsidR="003229D6">
              <w:t xml:space="preserve"> in September of your senior year</w:t>
            </w:r>
            <w:r>
              <w:t>. Please plan accordingly.</w:t>
            </w:r>
          </w:p>
          <w:p w:rsidR="00513C9F" w:rsidRPr="007B16E1" w:rsidRDefault="00513C9F" w:rsidP="00812B5F">
            <w:pPr>
              <w:pStyle w:val="xxmso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</w:rPr>
            </w:pPr>
            <w:r>
              <w:t xml:space="preserve">Complete this form and send to </w:t>
            </w:r>
            <w:hyperlink r:id="rId6" w:history="1">
              <w:r w:rsidR="00812B5F" w:rsidRPr="00812B5F">
                <w:rPr>
                  <w:rStyle w:val="Hyperlink"/>
                </w:rPr>
                <w:t>honors-project@jmu.edu</w:t>
              </w:r>
            </w:hyperlink>
            <w:r>
              <w:t xml:space="preserve"> with the email subject line: </w:t>
            </w:r>
            <w:r>
              <w:rPr>
                <w:i/>
              </w:rPr>
              <w:t>Portfolio application: Lastname, Firstname</w:t>
            </w:r>
          </w:p>
          <w:p w:rsidR="00513C9F" w:rsidRPr="007B16E1" w:rsidRDefault="00513C9F" w:rsidP="007B16E1">
            <w:pPr>
              <w:pStyle w:val="xxmso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</w:rPr>
            </w:pPr>
            <w:r>
              <w:t xml:space="preserve">The file name for your application document must read: </w:t>
            </w:r>
            <w:r>
              <w:rPr>
                <w:i/>
              </w:rPr>
              <w:t>Lastname-Firstname-Portfolio-Application.docx</w:t>
            </w:r>
          </w:p>
          <w:p w:rsidR="00513C9F" w:rsidRPr="007B16E1" w:rsidRDefault="00513C9F" w:rsidP="007B16E1">
            <w:pPr>
              <w:pStyle w:val="xxmso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7B16E1">
              <w:t>Handwr</w:t>
            </w:r>
            <w:r>
              <w:t>itten forms will not be accepted</w:t>
            </w:r>
          </w:p>
          <w:p w:rsidR="00513C9F" w:rsidRDefault="00513C9F" w:rsidP="00513C9F">
            <w:pPr>
              <w:pStyle w:val="xxmso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</w:rPr>
            </w:pPr>
            <w:r>
              <w:t xml:space="preserve">The Honors College will forward this application to the following parties for official approval: </w:t>
            </w:r>
            <w:r w:rsidR="003229D6">
              <w:t>SPP mentor</w:t>
            </w:r>
            <w:r>
              <w:t>; Honors faculty liaison for your major</w:t>
            </w:r>
            <w:r w:rsidR="00656744">
              <w:t>/minor</w:t>
            </w:r>
            <w:r>
              <w:t>; academic unit head for your major</w:t>
            </w:r>
            <w:r w:rsidR="00656744">
              <w:t>/minor</w:t>
            </w:r>
            <w:r>
              <w:t>; Honors College</w:t>
            </w:r>
            <w:r w:rsidR="00D02FB3">
              <w:t xml:space="preserve"> Director of Student Engagement.</w:t>
            </w:r>
          </w:p>
          <w:p w:rsidR="00513C9F" w:rsidRPr="00513C9F" w:rsidRDefault="003229D6" w:rsidP="00513C9F">
            <w:pPr>
              <w:pStyle w:val="xxmso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513C9F">
              <w:rPr>
                <w:rFonts w:asciiTheme="minorHAnsi" w:hAnsiTheme="minorHAnsi" w:cstheme="minorHAnsi"/>
              </w:rPr>
              <w:t>ll Honors students applying to complete an Honors portfolio must complete the HON 401/402 course sequence</w:t>
            </w:r>
            <w:r>
              <w:rPr>
                <w:rFonts w:asciiTheme="minorHAnsi" w:hAnsiTheme="minorHAnsi" w:cstheme="minorHAnsi"/>
              </w:rPr>
              <w:t xml:space="preserve"> during their senior year</w:t>
            </w:r>
            <w:r w:rsidR="00513C9F">
              <w:rPr>
                <w:rFonts w:asciiTheme="minorHAnsi" w:hAnsiTheme="minorHAnsi" w:cstheme="minorHAnsi"/>
              </w:rPr>
              <w:t>.</w:t>
            </w:r>
          </w:p>
          <w:p w:rsidR="00513C9F" w:rsidRDefault="00513C9F" w:rsidP="007B16E1">
            <w:pPr>
              <w:pStyle w:val="xxmsolistparagraph"/>
              <w:ind w:left="0"/>
              <w:rPr>
                <w:rFonts w:asciiTheme="minorHAnsi" w:hAnsiTheme="minorHAnsi" w:cstheme="minorHAnsi"/>
                <w:b/>
              </w:rPr>
            </w:pPr>
          </w:p>
          <w:p w:rsidR="00513C9F" w:rsidRDefault="00513C9F" w:rsidP="007B16E1">
            <w:pPr>
              <w:pStyle w:val="xxmsolistparagraph"/>
              <w:ind w:left="0"/>
              <w:rPr>
                <w:rFonts w:asciiTheme="minorHAnsi" w:hAnsiTheme="minorHAnsi" w:cstheme="minorHAnsi"/>
                <w:b/>
              </w:rPr>
            </w:pPr>
            <w:r w:rsidRPr="007B16E1">
              <w:rPr>
                <w:rFonts w:asciiTheme="minorHAnsi" w:hAnsiTheme="minorHAnsi" w:cstheme="minorHAnsi"/>
                <w:b/>
              </w:rPr>
              <w:t xml:space="preserve">Portfolio Option Deliverables: </w:t>
            </w:r>
          </w:p>
          <w:p w:rsidR="00513C9F" w:rsidRDefault="00513C9F" w:rsidP="007B16E1">
            <w:pPr>
              <w:pStyle w:val="xxmso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7B16E1">
              <w:rPr>
                <w:rFonts w:asciiTheme="minorHAnsi" w:hAnsiTheme="minorHAnsi" w:cstheme="minorHAnsi"/>
                <w:color w:val="000000"/>
              </w:rPr>
              <w:t xml:space="preserve">Completion of a 10-15 page paper synthesizing and analyzing the body of work that you have completed in the Honors College. </w:t>
            </w:r>
          </w:p>
          <w:p w:rsidR="00513C9F" w:rsidRDefault="00513C9F" w:rsidP="007B16E1">
            <w:pPr>
              <w:pStyle w:val="xxmso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7B16E1">
              <w:rPr>
                <w:rFonts w:asciiTheme="minorHAnsi" w:hAnsiTheme="minorHAnsi" w:cstheme="minorHAnsi"/>
                <w:color w:val="000000"/>
              </w:rPr>
              <w:t>A title for the synthetic work for purposes of recordkeeping and posterity.</w:t>
            </w:r>
          </w:p>
          <w:p w:rsidR="00513C9F" w:rsidRDefault="00513C9F" w:rsidP="007B16E1">
            <w:pPr>
              <w:pStyle w:val="xxmso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7B16E1">
              <w:rPr>
                <w:rFonts w:asciiTheme="minorHAnsi" w:hAnsiTheme="minorHAnsi" w:cstheme="minorHAnsi"/>
                <w:color w:val="000000"/>
              </w:rPr>
              <w:t>10-15 artifacts in an e-portfolio that will illustrate or serve as examples of the synthetic work. These may include, but are not limited to, seminar papers, research proposals, poster presentations, documentation of co-curricular work, etc.</w:t>
            </w:r>
          </w:p>
          <w:p w:rsidR="00513C9F" w:rsidRDefault="00A70EE3" w:rsidP="007B16E1">
            <w:pPr>
              <w:pStyle w:val="xxmso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2-3 Letters from faculty/</w:t>
            </w:r>
            <w:r w:rsidR="00513C9F" w:rsidRPr="007B16E1">
              <w:rPr>
                <w:rFonts w:asciiTheme="minorHAnsi" w:hAnsiTheme="minorHAnsi" w:cstheme="minorHAnsi"/>
                <w:color w:val="000000"/>
              </w:rPr>
              <w:t>staff documenting the projects that you have completed in service to the community or JMU.</w:t>
            </w:r>
          </w:p>
          <w:p w:rsidR="00513C9F" w:rsidRDefault="00513C9F" w:rsidP="007B16E1">
            <w:pPr>
              <w:pStyle w:val="xxmso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7B16E1">
              <w:rPr>
                <w:rFonts w:asciiTheme="minorHAnsi" w:hAnsiTheme="minorHAnsi" w:cstheme="minorHAnsi"/>
                <w:color w:val="000000"/>
              </w:rPr>
              <w:t>All parts submitted electronically through a platform determined by the Honors College</w:t>
            </w:r>
          </w:p>
          <w:p w:rsidR="00513C9F" w:rsidRDefault="00513C9F" w:rsidP="007B16E1">
            <w:pPr>
              <w:pStyle w:val="xxmso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7B16E1">
              <w:rPr>
                <w:rFonts w:asciiTheme="minorHAnsi" w:hAnsiTheme="minorHAnsi" w:cstheme="minorHAnsi"/>
                <w:color w:val="000000"/>
              </w:rPr>
              <w:t>resentation at the Honors College Symposium.</w:t>
            </w:r>
          </w:p>
          <w:p w:rsidR="00513C9F" w:rsidRPr="007B16E1" w:rsidRDefault="00513C9F" w:rsidP="007B16E1">
            <w:pPr>
              <w:pStyle w:val="xxmso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7B16E1">
              <w:rPr>
                <w:rFonts w:asciiTheme="minorHAnsi" w:hAnsiTheme="minorHAnsi" w:cstheme="minorHAnsi"/>
                <w:color w:val="000000"/>
              </w:rPr>
              <w:t>Must have an approved faculty mentor for the e-Portfolio project</w:t>
            </w:r>
          </w:p>
          <w:p w:rsidR="00513C9F" w:rsidRDefault="00513C9F" w:rsidP="007B16E1">
            <w:pPr>
              <w:pStyle w:val="xxmsolistparagraph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513C9F" w:rsidTr="00513C9F">
        <w:tc>
          <w:tcPr>
            <w:tcW w:w="9217" w:type="dxa"/>
            <w:gridSpan w:val="5"/>
            <w:shd w:val="clear" w:color="auto" w:fill="000000" w:themeFill="text1"/>
          </w:tcPr>
          <w:p w:rsidR="00513C9F" w:rsidRPr="00513C9F" w:rsidRDefault="00513C9F" w:rsidP="00513C9F">
            <w:pPr>
              <w:jc w:val="center"/>
              <w:rPr>
                <w:b/>
              </w:rPr>
            </w:pPr>
            <w:r>
              <w:rPr>
                <w:b/>
              </w:rPr>
              <w:t>STUDENT INFORMATION</w:t>
            </w:r>
          </w:p>
        </w:tc>
        <w:tc>
          <w:tcPr>
            <w:tcW w:w="1573" w:type="dxa"/>
            <w:shd w:val="clear" w:color="auto" w:fill="000000" w:themeFill="text1"/>
          </w:tcPr>
          <w:p w:rsidR="00513C9F" w:rsidRDefault="00513C9F" w:rsidP="00513C9F">
            <w:pPr>
              <w:jc w:val="center"/>
              <w:rPr>
                <w:b/>
              </w:rPr>
            </w:pPr>
          </w:p>
        </w:tc>
      </w:tr>
      <w:tr w:rsidR="00513C9F" w:rsidTr="00DF4781">
        <w:tc>
          <w:tcPr>
            <w:tcW w:w="10790" w:type="dxa"/>
            <w:gridSpan w:val="6"/>
            <w:tcBorders>
              <w:bottom w:val="nil"/>
            </w:tcBorders>
          </w:tcPr>
          <w:p w:rsidR="00513C9F" w:rsidRDefault="00513C9F">
            <w:r>
              <w:t xml:space="preserve">Full name: </w:t>
            </w:r>
          </w:p>
        </w:tc>
      </w:tr>
      <w:tr w:rsidR="00513C9F" w:rsidTr="006A5210">
        <w:tc>
          <w:tcPr>
            <w:tcW w:w="3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3C9F" w:rsidRDefault="00513C9F" w:rsidP="00513C9F">
            <w:pPr>
              <w:jc w:val="center"/>
            </w:pPr>
            <w:r>
              <w:rPr>
                <w:i/>
              </w:rPr>
              <w:t>Last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C9F" w:rsidRDefault="00513C9F" w:rsidP="00513C9F">
            <w:pPr>
              <w:jc w:val="center"/>
            </w:pPr>
            <w:r>
              <w:rPr>
                <w:i/>
              </w:rPr>
              <w:t>First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C9F" w:rsidRDefault="00513C9F" w:rsidP="00513C9F">
            <w:pPr>
              <w:jc w:val="center"/>
              <w:rPr>
                <w:i/>
              </w:rPr>
            </w:pPr>
            <w:r>
              <w:rPr>
                <w:i/>
              </w:rPr>
              <w:t>Middle</w:t>
            </w:r>
          </w:p>
        </w:tc>
      </w:tr>
      <w:tr w:rsidR="00513C9F" w:rsidTr="0021649F">
        <w:tc>
          <w:tcPr>
            <w:tcW w:w="1798" w:type="dxa"/>
            <w:tcBorders>
              <w:top w:val="single" w:sz="4" w:space="0" w:color="auto"/>
            </w:tcBorders>
          </w:tcPr>
          <w:p w:rsidR="00513C9F" w:rsidRPr="00513C9F" w:rsidRDefault="00513C9F" w:rsidP="00513C9F">
            <w:pPr>
              <w:rPr>
                <w:b/>
              </w:rPr>
            </w:pPr>
            <w:r>
              <w:rPr>
                <w:b/>
              </w:rPr>
              <w:t>Student ID#: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</w:tcBorders>
          </w:tcPr>
          <w:p w:rsidR="00513C9F" w:rsidRDefault="00513C9F" w:rsidP="00513C9F">
            <w:r>
              <w:sym w:font="Symbol" w:char="F0A0"/>
            </w:r>
            <w:r>
              <w:t xml:space="preserve">  Honors Scholar/Honors Interdisciplinary Minor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</w:tcBorders>
          </w:tcPr>
          <w:p w:rsidR="00513C9F" w:rsidRDefault="00513C9F" w:rsidP="00513C9F">
            <w:r>
              <w:sym w:font="Symbol" w:char="F0A0"/>
            </w:r>
            <w:r>
              <w:t xml:space="preserve">  Honors Project for Non-Minors</w:t>
            </w:r>
          </w:p>
        </w:tc>
      </w:tr>
      <w:tr w:rsidR="00513C9F" w:rsidTr="000E695D">
        <w:tc>
          <w:tcPr>
            <w:tcW w:w="1798" w:type="dxa"/>
            <w:tcBorders>
              <w:right w:val="nil"/>
            </w:tcBorders>
          </w:tcPr>
          <w:p w:rsidR="00513C9F" w:rsidRDefault="00513C9F" w:rsidP="00513C9F">
            <w:r>
              <w:t xml:space="preserve">Email </w:t>
            </w:r>
            <w:r>
              <w:br/>
              <w:t xml:space="preserve">address: </w:t>
            </w:r>
          </w:p>
        </w:tc>
        <w:tc>
          <w:tcPr>
            <w:tcW w:w="2041" w:type="dxa"/>
            <w:tcBorders>
              <w:left w:val="nil"/>
            </w:tcBorders>
          </w:tcPr>
          <w:p w:rsidR="00513C9F" w:rsidRPr="00513C9F" w:rsidRDefault="00513C9F" w:rsidP="00513C9F">
            <w:pPr>
              <w:jc w:val="right"/>
              <w:rPr>
                <w:b/>
              </w:rPr>
            </w:pPr>
            <w:r>
              <w:rPr>
                <w:b/>
              </w:rPr>
              <w:t>@dukes.jmu.edu</w:t>
            </w:r>
          </w:p>
        </w:tc>
        <w:tc>
          <w:tcPr>
            <w:tcW w:w="3442" w:type="dxa"/>
            <w:gridSpan w:val="2"/>
          </w:tcPr>
          <w:p w:rsidR="00513C9F" w:rsidRDefault="00513C9F" w:rsidP="00513C9F">
            <w:r>
              <w:t xml:space="preserve">Expected </w:t>
            </w:r>
            <w:r>
              <w:br/>
              <w:t xml:space="preserve">graduation date: </w:t>
            </w:r>
            <w:r>
              <w:br/>
              <w:t>(month/year)</w:t>
            </w:r>
          </w:p>
        </w:tc>
        <w:tc>
          <w:tcPr>
            <w:tcW w:w="3509" w:type="dxa"/>
            <w:gridSpan w:val="2"/>
          </w:tcPr>
          <w:p w:rsidR="00513C9F" w:rsidRDefault="00513C9F" w:rsidP="00513C9F">
            <w:r>
              <w:t>Expected date of</w:t>
            </w:r>
          </w:p>
          <w:p w:rsidR="00513C9F" w:rsidRDefault="00513C9F" w:rsidP="00513C9F">
            <w:r>
              <w:t xml:space="preserve">Portfolio </w:t>
            </w:r>
            <w:r w:rsidR="007059E7">
              <w:t>deliverables</w:t>
            </w:r>
            <w:r w:rsidR="007059E7">
              <w:br/>
            </w:r>
            <w:r>
              <w:t>submission:</w:t>
            </w:r>
          </w:p>
          <w:p w:rsidR="00513C9F" w:rsidRDefault="00513C9F" w:rsidP="00513C9F">
            <w:r>
              <w:t>(month/year)</w:t>
            </w:r>
          </w:p>
        </w:tc>
      </w:tr>
      <w:tr w:rsidR="00513C9F" w:rsidTr="00BF67FC">
        <w:tc>
          <w:tcPr>
            <w:tcW w:w="5598" w:type="dxa"/>
            <w:gridSpan w:val="3"/>
          </w:tcPr>
          <w:p w:rsidR="00513C9F" w:rsidRDefault="00513C9F" w:rsidP="00513C9F">
            <w:r>
              <w:t>Major(s):</w:t>
            </w:r>
          </w:p>
        </w:tc>
        <w:tc>
          <w:tcPr>
            <w:tcW w:w="5192" w:type="dxa"/>
            <w:gridSpan w:val="3"/>
          </w:tcPr>
          <w:p w:rsidR="00513C9F" w:rsidRDefault="00513C9F" w:rsidP="00513C9F">
            <w:r>
              <w:t>Minor(s):</w:t>
            </w:r>
          </w:p>
        </w:tc>
      </w:tr>
      <w:tr w:rsidR="00656744" w:rsidTr="00995673">
        <w:tc>
          <w:tcPr>
            <w:tcW w:w="3839" w:type="dxa"/>
            <w:gridSpan w:val="2"/>
          </w:tcPr>
          <w:p w:rsidR="00656744" w:rsidRDefault="00656744" w:rsidP="00513C9F">
            <w:r>
              <w:t xml:space="preserve">Major/minor of Portfolio: </w:t>
            </w:r>
          </w:p>
        </w:tc>
        <w:tc>
          <w:tcPr>
            <w:tcW w:w="3442" w:type="dxa"/>
            <w:gridSpan w:val="2"/>
          </w:tcPr>
          <w:p w:rsidR="00656744" w:rsidRDefault="00656744" w:rsidP="00513C9F">
            <w:r>
              <w:t xml:space="preserve">Cumulative </w:t>
            </w:r>
            <w:r w:rsidR="00C1082B">
              <w:br/>
            </w:r>
            <w:r>
              <w:t>GPA:</w:t>
            </w:r>
          </w:p>
        </w:tc>
        <w:tc>
          <w:tcPr>
            <w:tcW w:w="3509" w:type="dxa"/>
            <w:gridSpan w:val="2"/>
          </w:tcPr>
          <w:p w:rsidR="00656744" w:rsidRDefault="00656744" w:rsidP="00C1082B">
            <w:r>
              <w:t xml:space="preserve">Last semester </w:t>
            </w:r>
            <w:r w:rsidR="00C1082B">
              <w:br/>
            </w:r>
            <w:r>
              <w:t>GPA:</w:t>
            </w:r>
          </w:p>
        </w:tc>
      </w:tr>
      <w:tr w:rsidR="00656744" w:rsidTr="00656744">
        <w:tc>
          <w:tcPr>
            <w:tcW w:w="10790" w:type="dxa"/>
            <w:gridSpan w:val="6"/>
            <w:shd w:val="clear" w:color="auto" w:fill="7F7F7F" w:themeFill="text1" w:themeFillTint="80"/>
          </w:tcPr>
          <w:p w:rsidR="00656744" w:rsidRPr="00656744" w:rsidRDefault="00656744" w:rsidP="00656744">
            <w:pPr>
              <w:jc w:val="center"/>
              <w:rPr>
                <w:b/>
              </w:rPr>
            </w:pPr>
            <w:r w:rsidRPr="00656744">
              <w:rPr>
                <w:b/>
              </w:rPr>
              <w:t>HON 401/402 COURSE SEQUENCE</w:t>
            </w:r>
          </w:p>
        </w:tc>
      </w:tr>
      <w:tr w:rsidR="00656744" w:rsidTr="000B6A4F">
        <w:tc>
          <w:tcPr>
            <w:tcW w:w="10790" w:type="dxa"/>
            <w:gridSpan w:val="6"/>
          </w:tcPr>
          <w:p w:rsidR="00656744" w:rsidRDefault="00656744" w:rsidP="00513C9F">
            <w:r>
              <w:t xml:space="preserve">List the HON 401/402 course sequence you expect to follow. </w:t>
            </w:r>
          </w:p>
        </w:tc>
      </w:tr>
      <w:tr w:rsidR="00C1082B" w:rsidTr="00E65CF0">
        <w:tc>
          <w:tcPr>
            <w:tcW w:w="1798" w:type="dxa"/>
          </w:tcPr>
          <w:p w:rsidR="00C1082B" w:rsidRDefault="00C1082B" w:rsidP="00C1082B"/>
        </w:tc>
        <w:tc>
          <w:tcPr>
            <w:tcW w:w="2041" w:type="dxa"/>
          </w:tcPr>
          <w:p w:rsidR="00C1082B" w:rsidRPr="00C1082B" w:rsidRDefault="00C1082B" w:rsidP="00C1082B">
            <w:pPr>
              <w:rPr>
                <w:b/>
              </w:rPr>
            </w:pPr>
            <w:r w:rsidRPr="00C1082B">
              <w:rPr>
                <w:b/>
              </w:rPr>
              <w:t>COURSE</w:t>
            </w:r>
          </w:p>
        </w:tc>
        <w:tc>
          <w:tcPr>
            <w:tcW w:w="1759" w:type="dxa"/>
          </w:tcPr>
          <w:p w:rsidR="00C1082B" w:rsidRPr="00C1082B" w:rsidRDefault="00C1082B" w:rsidP="00C1082B">
            <w:pPr>
              <w:rPr>
                <w:b/>
              </w:rPr>
            </w:pPr>
            <w:r w:rsidRPr="00C1082B">
              <w:rPr>
                <w:b/>
              </w:rPr>
              <w:t>CREDITS</w:t>
            </w:r>
          </w:p>
        </w:tc>
        <w:tc>
          <w:tcPr>
            <w:tcW w:w="1683" w:type="dxa"/>
          </w:tcPr>
          <w:p w:rsidR="00C1082B" w:rsidRPr="00C1082B" w:rsidRDefault="00C1082B" w:rsidP="00C1082B">
            <w:pPr>
              <w:rPr>
                <w:b/>
              </w:rPr>
            </w:pPr>
            <w:r w:rsidRPr="00C1082B">
              <w:rPr>
                <w:b/>
              </w:rPr>
              <w:t xml:space="preserve">  SEMESTER</w:t>
            </w:r>
          </w:p>
        </w:tc>
        <w:tc>
          <w:tcPr>
            <w:tcW w:w="3509" w:type="dxa"/>
            <w:gridSpan w:val="2"/>
          </w:tcPr>
          <w:p w:rsidR="00C1082B" w:rsidRPr="00C1082B" w:rsidRDefault="00C1082B" w:rsidP="00C1082B">
            <w:pPr>
              <w:rPr>
                <w:b/>
              </w:rPr>
            </w:pPr>
            <w:r w:rsidRPr="00C1082B">
              <w:rPr>
                <w:b/>
              </w:rPr>
              <w:t>YEAR</w:t>
            </w:r>
          </w:p>
        </w:tc>
      </w:tr>
      <w:tr w:rsidR="00C1082B" w:rsidTr="006E7D32">
        <w:tc>
          <w:tcPr>
            <w:tcW w:w="1798" w:type="dxa"/>
          </w:tcPr>
          <w:p w:rsidR="00C1082B" w:rsidRDefault="00C1082B" w:rsidP="00C1082B">
            <w:r>
              <w:t>1</w:t>
            </w:r>
            <w:r w:rsidRPr="00C1082B">
              <w:rPr>
                <w:vertAlign w:val="superscript"/>
              </w:rPr>
              <w:t>st</w:t>
            </w:r>
            <w:r>
              <w:t xml:space="preserve">: </w:t>
            </w:r>
          </w:p>
        </w:tc>
        <w:tc>
          <w:tcPr>
            <w:tcW w:w="2041" w:type="dxa"/>
          </w:tcPr>
          <w:p w:rsidR="00C1082B" w:rsidRDefault="00C1082B" w:rsidP="00C1082B">
            <w:r>
              <w:t>HON 401</w:t>
            </w:r>
          </w:p>
        </w:tc>
        <w:tc>
          <w:tcPr>
            <w:tcW w:w="1759" w:type="dxa"/>
          </w:tcPr>
          <w:p w:rsidR="00C1082B" w:rsidRDefault="00C1082B" w:rsidP="00C1082B"/>
        </w:tc>
        <w:tc>
          <w:tcPr>
            <w:tcW w:w="1683" w:type="dxa"/>
          </w:tcPr>
          <w:p w:rsidR="00C1082B" w:rsidRDefault="00C1082B" w:rsidP="00C1082B"/>
        </w:tc>
        <w:tc>
          <w:tcPr>
            <w:tcW w:w="3509" w:type="dxa"/>
            <w:gridSpan w:val="2"/>
          </w:tcPr>
          <w:p w:rsidR="00C1082B" w:rsidRDefault="00C1082B" w:rsidP="00C1082B"/>
        </w:tc>
      </w:tr>
      <w:tr w:rsidR="00C1082B" w:rsidTr="004777EA">
        <w:tc>
          <w:tcPr>
            <w:tcW w:w="1798" w:type="dxa"/>
          </w:tcPr>
          <w:p w:rsidR="00C1082B" w:rsidRDefault="00C1082B" w:rsidP="00C1082B">
            <w:r>
              <w:t>2</w:t>
            </w:r>
            <w:r w:rsidRPr="00C1082B">
              <w:rPr>
                <w:vertAlign w:val="superscript"/>
              </w:rPr>
              <w:t>nd</w:t>
            </w:r>
            <w:r>
              <w:t xml:space="preserve">: </w:t>
            </w:r>
          </w:p>
        </w:tc>
        <w:tc>
          <w:tcPr>
            <w:tcW w:w="2041" w:type="dxa"/>
          </w:tcPr>
          <w:p w:rsidR="00C1082B" w:rsidRDefault="00C1082B" w:rsidP="00C1082B">
            <w:r>
              <w:t>HON 402</w:t>
            </w:r>
          </w:p>
        </w:tc>
        <w:tc>
          <w:tcPr>
            <w:tcW w:w="1759" w:type="dxa"/>
          </w:tcPr>
          <w:p w:rsidR="00C1082B" w:rsidRDefault="00C1082B" w:rsidP="00C1082B"/>
        </w:tc>
        <w:tc>
          <w:tcPr>
            <w:tcW w:w="1683" w:type="dxa"/>
          </w:tcPr>
          <w:p w:rsidR="00C1082B" w:rsidRDefault="00C1082B" w:rsidP="00C1082B"/>
        </w:tc>
        <w:tc>
          <w:tcPr>
            <w:tcW w:w="3509" w:type="dxa"/>
            <w:gridSpan w:val="2"/>
          </w:tcPr>
          <w:p w:rsidR="00C1082B" w:rsidRDefault="00C1082B" w:rsidP="00C1082B"/>
        </w:tc>
      </w:tr>
      <w:tr w:rsidR="00C1082B" w:rsidTr="00AE4604">
        <w:trPr>
          <w:trHeight w:val="547"/>
        </w:trPr>
        <w:tc>
          <w:tcPr>
            <w:tcW w:w="10790" w:type="dxa"/>
            <w:gridSpan w:val="6"/>
          </w:tcPr>
          <w:p w:rsidR="00C1082B" w:rsidRDefault="00C1082B" w:rsidP="00C1082B">
            <w:r>
              <w:lastRenderedPageBreak/>
              <w:t>Title of the synthetic work for purposes of recordkeeping and posterity:</w:t>
            </w:r>
          </w:p>
          <w:p w:rsidR="007059E7" w:rsidRDefault="007059E7" w:rsidP="00C1082B"/>
          <w:p w:rsidR="007059E7" w:rsidRDefault="007059E7" w:rsidP="00C1082B"/>
          <w:p w:rsidR="007059E7" w:rsidRDefault="007059E7" w:rsidP="00C1082B"/>
        </w:tc>
      </w:tr>
    </w:tbl>
    <w:p w:rsidR="00C1082B" w:rsidRDefault="00C108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5"/>
        <w:gridCol w:w="3023"/>
        <w:gridCol w:w="3022"/>
      </w:tblGrid>
      <w:tr w:rsidR="00C1082B" w:rsidTr="00CB04D4">
        <w:tc>
          <w:tcPr>
            <w:tcW w:w="10790" w:type="dxa"/>
            <w:gridSpan w:val="3"/>
            <w:shd w:val="clear" w:color="auto" w:fill="000000" w:themeFill="text1"/>
          </w:tcPr>
          <w:p w:rsidR="00C1082B" w:rsidRPr="00C1082B" w:rsidRDefault="00C1082B" w:rsidP="00C1082B">
            <w:pPr>
              <w:jc w:val="center"/>
              <w:rPr>
                <w:b/>
                <w:color w:val="FFFFFF" w:themeColor="background1"/>
              </w:rPr>
            </w:pPr>
            <w:r w:rsidRPr="00C1082B">
              <w:rPr>
                <w:b/>
                <w:color w:val="FFFFFF" w:themeColor="background1"/>
              </w:rPr>
              <w:t>P</w:t>
            </w:r>
            <w:r>
              <w:rPr>
                <w:b/>
                <w:color w:val="FFFFFF" w:themeColor="background1"/>
              </w:rPr>
              <w:t>ORTFOLIO</w:t>
            </w:r>
            <w:r w:rsidRPr="00C1082B">
              <w:rPr>
                <w:b/>
                <w:color w:val="FFFFFF" w:themeColor="background1"/>
              </w:rPr>
              <w:t xml:space="preserve"> COMMITTEE</w:t>
            </w:r>
          </w:p>
        </w:tc>
      </w:tr>
      <w:tr w:rsidR="00C1082B" w:rsidTr="00604F39">
        <w:tc>
          <w:tcPr>
            <w:tcW w:w="10790" w:type="dxa"/>
            <w:gridSpan w:val="3"/>
          </w:tcPr>
          <w:p w:rsidR="00C1082B" w:rsidRPr="00C1082B" w:rsidRDefault="00C1082B">
            <w:r>
              <w:t xml:space="preserve">Names of involved faculty members must be formatted below as </w:t>
            </w:r>
            <w:r>
              <w:rPr>
                <w:i/>
              </w:rPr>
              <w:t>Jane H. Doe, Ph.D.</w:t>
            </w:r>
            <w:r>
              <w:t xml:space="preserve"> Include middle initial and terminal degree.</w:t>
            </w:r>
          </w:p>
        </w:tc>
      </w:tr>
      <w:tr w:rsidR="00C1082B" w:rsidTr="008419C6">
        <w:tc>
          <w:tcPr>
            <w:tcW w:w="4745" w:type="dxa"/>
          </w:tcPr>
          <w:p w:rsidR="00C1082B" w:rsidRDefault="00C1082B" w:rsidP="00A70EE3">
            <w:r>
              <w:rPr>
                <w:b/>
              </w:rPr>
              <w:t xml:space="preserve">Portfolio </w:t>
            </w:r>
            <w:r w:rsidR="00A70EE3">
              <w:rPr>
                <w:b/>
              </w:rPr>
              <w:t>Mentor</w:t>
            </w:r>
            <w:r>
              <w:rPr>
                <w:b/>
              </w:rPr>
              <w:t xml:space="preserve">: </w:t>
            </w:r>
          </w:p>
        </w:tc>
        <w:tc>
          <w:tcPr>
            <w:tcW w:w="3023" w:type="dxa"/>
          </w:tcPr>
          <w:p w:rsidR="00C1082B" w:rsidRDefault="00C1082B" w:rsidP="00C1082B">
            <w:r>
              <w:t>Department:</w:t>
            </w:r>
          </w:p>
        </w:tc>
        <w:tc>
          <w:tcPr>
            <w:tcW w:w="3022" w:type="dxa"/>
          </w:tcPr>
          <w:p w:rsidR="00C1082B" w:rsidRDefault="00C1082B" w:rsidP="00C1082B">
            <w:r>
              <w:t>Email:</w:t>
            </w:r>
          </w:p>
        </w:tc>
      </w:tr>
      <w:tr w:rsidR="00C1082B" w:rsidTr="008419C6">
        <w:tc>
          <w:tcPr>
            <w:tcW w:w="4745" w:type="dxa"/>
          </w:tcPr>
          <w:p w:rsidR="00C1082B" w:rsidRDefault="00C1082B" w:rsidP="00C1082B">
            <w:r>
              <w:rPr>
                <w:b/>
              </w:rPr>
              <w:t xml:space="preserve">Additional Reader I: </w:t>
            </w:r>
          </w:p>
        </w:tc>
        <w:tc>
          <w:tcPr>
            <w:tcW w:w="3023" w:type="dxa"/>
          </w:tcPr>
          <w:p w:rsidR="00C1082B" w:rsidRDefault="00C1082B" w:rsidP="00C1082B">
            <w:r>
              <w:t>Department:</w:t>
            </w:r>
          </w:p>
        </w:tc>
        <w:tc>
          <w:tcPr>
            <w:tcW w:w="3022" w:type="dxa"/>
          </w:tcPr>
          <w:p w:rsidR="00C1082B" w:rsidRDefault="00C1082B" w:rsidP="00C1082B">
            <w:r>
              <w:t>Email:</w:t>
            </w:r>
          </w:p>
        </w:tc>
      </w:tr>
      <w:tr w:rsidR="00C1082B" w:rsidTr="008419C6">
        <w:tc>
          <w:tcPr>
            <w:tcW w:w="4745" w:type="dxa"/>
          </w:tcPr>
          <w:p w:rsidR="00C1082B" w:rsidRDefault="00C1082B" w:rsidP="00C1082B">
            <w:r>
              <w:rPr>
                <w:b/>
              </w:rPr>
              <w:t xml:space="preserve">(Optional ) </w:t>
            </w:r>
            <w:r>
              <w:rPr>
                <w:b/>
              </w:rPr>
              <w:br/>
              <w:t>Additional Reader I</w:t>
            </w:r>
            <w:r w:rsidR="00A70EE3">
              <w:rPr>
                <w:b/>
              </w:rPr>
              <w:t>I</w:t>
            </w:r>
            <w:r>
              <w:rPr>
                <w:b/>
              </w:rPr>
              <w:t>:</w:t>
            </w:r>
          </w:p>
        </w:tc>
        <w:tc>
          <w:tcPr>
            <w:tcW w:w="3023" w:type="dxa"/>
          </w:tcPr>
          <w:p w:rsidR="00C1082B" w:rsidRDefault="00C1082B" w:rsidP="00C1082B">
            <w:r>
              <w:t>Department:</w:t>
            </w:r>
          </w:p>
        </w:tc>
        <w:tc>
          <w:tcPr>
            <w:tcW w:w="3022" w:type="dxa"/>
          </w:tcPr>
          <w:p w:rsidR="00C1082B" w:rsidRDefault="00C1082B" w:rsidP="00C1082B">
            <w:r>
              <w:t>Email:</w:t>
            </w:r>
          </w:p>
        </w:tc>
      </w:tr>
      <w:tr w:rsidR="008419C6" w:rsidTr="008419C6">
        <w:tc>
          <w:tcPr>
            <w:tcW w:w="10790" w:type="dxa"/>
            <w:gridSpan w:val="3"/>
            <w:shd w:val="clear" w:color="auto" w:fill="000000" w:themeFill="text1"/>
          </w:tcPr>
          <w:p w:rsidR="008419C6" w:rsidRDefault="008419C6" w:rsidP="008419C6">
            <w:pPr>
              <w:jc w:val="center"/>
            </w:pPr>
            <w:r>
              <w:rPr>
                <w:b/>
              </w:rPr>
              <w:t>DEPARTMENTAL APPROVAL</w:t>
            </w:r>
          </w:p>
        </w:tc>
      </w:tr>
      <w:tr w:rsidR="008419C6" w:rsidTr="00395DB9">
        <w:tc>
          <w:tcPr>
            <w:tcW w:w="10790" w:type="dxa"/>
            <w:gridSpan w:val="3"/>
          </w:tcPr>
          <w:p w:rsidR="008419C6" w:rsidRPr="00D02FB3" w:rsidRDefault="008419C6" w:rsidP="00812B5F">
            <w:r>
              <w:t>List the Honors faculty liaison and academic unit head (AUH) for the department in which you are pursuing your project.</w:t>
            </w:r>
            <w:r w:rsidR="00D02FB3">
              <w:t xml:space="preserve"> </w:t>
            </w:r>
          </w:p>
        </w:tc>
      </w:tr>
      <w:tr w:rsidR="008419C6" w:rsidTr="00021E7B">
        <w:tc>
          <w:tcPr>
            <w:tcW w:w="4745" w:type="dxa"/>
          </w:tcPr>
          <w:p w:rsidR="008419C6" w:rsidRDefault="008419C6" w:rsidP="00C1082B">
            <w:r>
              <w:rPr>
                <w:b/>
              </w:rPr>
              <w:t xml:space="preserve">Liaison: </w:t>
            </w:r>
          </w:p>
        </w:tc>
        <w:tc>
          <w:tcPr>
            <w:tcW w:w="3023" w:type="dxa"/>
          </w:tcPr>
          <w:p w:rsidR="008419C6" w:rsidRDefault="008419C6" w:rsidP="00C1082B">
            <w:r>
              <w:t>Department:</w:t>
            </w:r>
          </w:p>
        </w:tc>
        <w:tc>
          <w:tcPr>
            <w:tcW w:w="3022" w:type="dxa"/>
          </w:tcPr>
          <w:p w:rsidR="008419C6" w:rsidRDefault="008419C6" w:rsidP="00C1082B">
            <w:r>
              <w:t>Email:</w:t>
            </w:r>
          </w:p>
        </w:tc>
      </w:tr>
      <w:tr w:rsidR="008419C6" w:rsidTr="00D544A8">
        <w:tc>
          <w:tcPr>
            <w:tcW w:w="4745" w:type="dxa"/>
          </w:tcPr>
          <w:p w:rsidR="008419C6" w:rsidRDefault="008419C6" w:rsidP="00C1082B">
            <w:r>
              <w:rPr>
                <w:b/>
              </w:rPr>
              <w:t>AUH:</w:t>
            </w:r>
          </w:p>
        </w:tc>
        <w:tc>
          <w:tcPr>
            <w:tcW w:w="3023" w:type="dxa"/>
          </w:tcPr>
          <w:p w:rsidR="008419C6" w:rsidRDefault="008419C6" w:rsidP="00C1082B">
            <w:r>
              <w:t xml:space="preserve">Department: </w:t>
            </w:r>
          </w:p>
        </w:tc>
        <w:tc>
          <w:tcPr>
            <w:tcW w:w="3022" w:type="dxa"/>
          </w:tcPr>
          <w:p w:rsidR="008419C6" w:rsidRDefault="008419C6" w:rsidP="00C1082B">
            <w:r>
              <w:t xml:space="preserve">Email: </w:t>
            </w:r>
          </w:p>
        </w:tc>
      </w:tr>
    </w:tbl>
    <w:p w:rsidR="008419C6" w:rsidRDefault="008419C6" w:rsidP="008419C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68484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9683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7pt" to="539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L92wEAAB4EAAAOAAAAZHJzL2Uyb0RvYy54bWysU9uO0zAQfUfiHyy/07TRdilR031otbwg&#10;qNjlA7zOuLHkm8aml79n7KQpNwmBeHE89pwzc44n64ezNewIGLV3LV/M5pyBk77T7tDyL8+Pb1ac&#10;xSRcJ4x30PILRP6wef1qfQoN1L73pgNkROJicwot71MKTVVF2YMVceYDOLpUHq1IFOKh6lCciN2a&#10;qp7P76uTxy6glxAjne6GS74p/EqBTJ+UipCYaTn1lsqKZX3Ja7VZi+aAIvRajm2If+jCCu2o6ES1&#10;E0mwr6h/obJaoo9epZn0tvJKaQlFA6lZzH9S89SLAEULmRPDZFP8f7Ty43GPTHctrzlzwtITPSUU&#10;+tAntvXOkYEeWZ19OoXYUPrW7XGMYthjFn1WaPOX5LBz8fYyeQvnxCQd3q/uVndvl5xJunu3rJeZ&#10;srphA8b0HrxledNyo11WLhpx/BDTkHpNycfG5TV6o7tHbUwJ8szA1iA7CnrtdF6MJX7IyiQ7Efsh&#10;qaPdmJUZq6xxUFV26WJgqPYZFLlEOhalqzKft1pCSnDpWs84ys4wRZ1NwPmfgWN+hkKZ3b8BT4hS&#10;2bs0ga12Hn9X/WaRGvKvDgy6swUvvruU9y7W0BCWRxt/mDzl38cFfvutN98AAAD//wMAUEsDBBQA&#10;BgAIAAAAIQCqNekn3QAAAAcBAAAPAAAAZHJzL2Rvd25yZXYueG1sTI9Lb8IwEITvlfgP1iL1Vhwq&#10;HiGNg1AlrlUhrcTRxJtHiddR7ED677ucym1nZzXzbbodbSuu2PvGkYL5LAKBVDjTUKXgK9+/xCB8&#10;0GR06wgV/KKHbTZ5SnVi3I0OeD2GSnAI+UQrqEPoEil9UaPVfuY6JPZK11sdWPaVNL2+cbht5WsU&#10;raTVDXFDrTt8r7G4HAer4Oe0Wm5yWe4/5/HhtCj8UObfH0o9T8fdG4iAY/g/hjs+o0PGTGc3kPGi&#10;VcCPBN6uFyDubrSOlyDOPMUbkFkqH/mzPwAAAP//AwBQSwECLQAUAAYACAAAACEAtoM4kv4AAADh&#10;AQAAEwAAAAAAAAAAAAAAAAAAAAAAW0NvbnRlbnRfVHlwZXNdLnhtbFBLAQItABQABgAIAAAAIQA4&#10;/SH/1gAAAJQBAAALAAAAAAAAAAAAAAAAAC8BAABfcmVscy8ucmVsc1BLAQItABQABgAIAAAAIQAt&#10;EZL92wEAAB4EAAAOAAAAAAAAAAAAAAAAAC4CAABkcnMvZTJvRG9jLnhtbFBLAQItABQABgAIAAAA&#10;IQCqNekn3QAAAAcBAAAPAAAAAAAAAAAAAAAAADUEAABkcnMvZG93bnJldi54bWxQSwUGAAAAAAQA&#10;BADzAAAAPw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800"/>
        <w:gridCol w:w="7375"/>
      </w:tblGrid>
      <w:tr w:rsidR="008419C6" w:rsidTr="008419C6">
        <w:tc>
          <w:tcPr>
            <w:tcW w:w="10790" w:type="dxa"/>
            <w:gridSpan w:val="3"/>
            <w:shd w:val="clear" w:color="auto" w:fill="7F7F7F" w:themeFill="text1" w:themeFillTint="80"/>
          </w:tcPr>
          <w:p w:rsidR="008419C6" w:rsidRDefault="008419C6" w:rsidP="008419C6">
            <w:pPr>
              <w:jc w:val="center"/>
            </w:pPr>
            <w:r w:rsidRPr="008419C6">
              <w:rPr>
                <w:b/>
              </w:rPr>
              <w:t>HONORS COLLEGE OFFICE USE ONLY</w:t>
            </w:r>
          </w:p>
        </w:tc>
      </w:tr>
      <w:tr w:rsidR="008419C6" w:rsidTr="008419C6">
        <w:tc>
          <w:tcPr>
            <w:tcW w:w="1615" w:type="dxa"/>
          </w:tcPr>
          <w:p w:rsidR="008419C6" w:rsidRPr="008419C6" w:rsidRDefault="008419C6" w:rsidP="008419C6">
            <w:pPr>
              <w:rPr>
                <w:b/>
              </w:rPr>
            </w:pPr>
            <w:r>
              <w:rPr>
                <w:b/>
              </w:rPr>
              <w:t>APPROVAL</w:t>
            </w:r>
          </w:p>
        </w:tc>
        <w:tc>
          <w:tcPr>
            <w:tcW w:w="1800" w:type="dxa"/>
          </w:tcPr>
          <w:p w:rsidR="008419C6" w:rsidRPr="008419C6" w:rsidRDefault="008419C6" w:rsidP="008419C6">
            <w:pPr>
              <w:rPr>
                <w:b/>
              </w:rPr>
            </w:pPr>
            <w:r w:rsidRPr="008419C6">
              <w:rPr>
                <w:b/>
              </w:rPr>
              <w:t>DATE</w:t>
            </w:r>
          </w:p>
        </w:tc>
        <w:tc>
          <w:tcPr>
            <w:tcW w:w="7375" w:type="dxa"/>
          </w:tcPr>
          <w:p w:rsidR="008419C6" w:rsidRDefault="008419C6" w:rsidP="008419C6">
            <w:r>
              <w:rPr>
                <w:b/>
              </w:rPr>
              <w:t>NOTES</w:t>
            </w:r>
          </w:p>
        </w:tc>
      </w:tr>
      <w:tr w:rsidR="008419C6" w:rsidTr="008419C6">
        <w:tc>
          <w:tcPr>
            <w:tcW w:w="1615" w:type="dxa"/>
          </w:tcPr>
          <w:p w:rsidR="008419C6" w:rsidRPr="008419C6" w:rsidRDefault="008419C6" w:rsidP="008419C6">
            <w:pPr>
              <w:rPr>
                <w:sz w:val="20"/>
                <w:szCs w:val="20"/>
              </w:rPr>
            </w:pPr>
            <w:r w:rsidRPr="008419C6">
              <w:rPr>
                <w:sz w:val="20"/>
                <w:szCs w:val="20"/>
              </w:rPr>
              <w:t>Student</w:t>
            </w:r>
          </w:p>
        </w:tc>
        <w:tc>
          <w:tcPr>
            <w:tcW w:w="1800" w:type="dxa"/>
          </w:tcPr>
          <w:p w:rsidR="008419C6" w:rsidRDefault="008419C6" w:rsidP="008419C6"/>
        </w:tc>
        <w:tc>
          <w:tcPr>
            <w:tcW w:w="7375" w:type="dxa"/>
          </w:tcPr>
          <w:p w:rsidR="008419C6" w:rsidRDefault="008419C6" w:rsidP="008419C6"/>
        </w:tc>
      </w:tr>
      <w:tr w:rsidR="008419C6" w:rsidTr="008419C6">
        <w:tc>
          <w:tcPr>
            <w:tcW w:w="1615" w:type="dxa"/>
          </w:tcPr>
          <w:p w:rsidR="008419C6" w:rsidRPr="008419C6" w:rsidRDefault="008419C6" w:rsidP="008419C6">
            <w:pPr>
              <w:rPr>
                <w:sz w:val="20"/>
                <w:szCs w:val="20"/>
              </w:rPr>
            </w:pPr>
            <w:r w:rsidRPr="008419C6">
              <w:rPr>
                <w:sz w:val="20"/>
                <w:szCs w:val="20"/>
              </w:rPr>
              <w:t>Department</w:t>
            </w:r>
          </w:p>
        </w:tc>
        <w:tc>
          <w:tcPr>
            <w:tcW w:w="1800" w:type="dxa"/>
          </w:tcPr>
          <w:p w:rsidR="008419C6" w:rsidRDefault="008419C6" w:rsidP="008419C6"/>
        </w:tc>
        <w:tc>
          <w:tcPr>
            <w:tcW w:w="7375" w:type="dxa"/>
          </w:tcPr>
          <w:p w:rsidR="008419C6" w:rsidRDefault="008419C6" w:rsidP="008419C6"/>
        </w:tc>
      </w:tr>
      <w:tr w:rsidR="008419C6" w:rsidTr="008419C6">
        <w:tc>
          <w:tcPr>
            <w:tcW w:w="1615" w:type="dxa"/>
          </w:tcPr>
          <w:p w:rsidR="008419C6" w:rsidRPr="008419C6" w:rsidRDefault="008419C6" w:rsidP="008419C6">
            <w:pPr>
              <w:rPr>
                <w:sz w:val="20"/>
                <w:szCs w:val="20"/>
              </w:rPr>
            </w:pPr>
            <w:r w:rsidRPr="008419C6">
              <w:rPr>
                <w:sz w:val="20"/>
                <w:szCs w:val="20"/>
              </w:rPr>
              <w:t>Honors College</w:t>
            </w:r>
          </w:p>
        </w:tc>
        <w:tc>
          <w:tcPr>
            <w:tcW w:w="1800" w:type="dxa"/>
          </w:tcPr>
          <w:p w:rsidR="008419C6" w:rsidRDefault="008419C6" w:rsidP="008419C6"/>
        </w:tc>
        <w:tc>
          <w:tcPr>
            <w:tcW w:w="7375" w:type="dxa"/>
          </w:tcPr>
          <w:p w:rsidR="008419C6" w:rsidRDefault="008419C6" w:rsidP="008419C6"/>
        </w:tc>
      </w:tr>
    </w:tbl>
    <w:p w:rsidR="00C1082B" w:rsidRDefault="00C1082B" w:rsidP="008419C6">
      <w:pPr>
        <w:rPr>
          <w:rStyle w:val="SubtleEmphasis"/>
          <w:i w:val="0"/>
        </w:rPr>
      </w:pPr>
    </w:p>
    <w:p w:rsidR="007059E7" w:rsidRDefault="007059E7" w:rsidP="008419C6">
      <w:pPr>
        <w:rPr>
          <w:rStyle w:val="SubtleEmphasis"/>
          <w:b/>
          <w:i w:val="0"/>
          <w:color w:val="auto"/>
          <w:u w:val="single"/>
        </w:rPr>
      </w:pPr>
      <w:r w:rsidRPr="007059E7">
        <w:rPr>
          <w:rStyle w:val="SubtleEmphasis"/>
          <w:b/>
          <w:i w:val="0"/>
          <w:color w:val="auto"/>
          <w:u w:val="single"/>
        </w:rPr>
        <w:t>IMPORTANT INFORMATION</w:t>
      </w:r>
    </w:p>
    <w:p w:rsidR="007059E7" w:rsidRDefault="007059E7" w:rsidP="007059E7">
      <w:pPr>
        <w:pStyle w:val="ListParagraph"/>
        <w:numPr>
          <w:ilvl w:val="0"/>
          <w:numId w:val="4"/>
        </w:numPr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Portfolio deliverables are typically due during the final month of classes in the semester in which you are enrolled in HON 40</w:t>
      </w:r>
      <w:r w:rsidR="00A70EE3">
        <w:rPr>
          <w:rStyle w:val="SubtleEmphasis"/>
          <w:i w:val="0"/>
          <w:color w:val="auto"/>
        </w:rPr>
        <w:t>2</w:t>
      </w:r>
      <w:r>
        <w:rPr>
          <w:rStyle w:val="SubtleEmphasis"/>
          <w:i w:val="0"/>
          <w:color w:val="auto"/>
        </w:rPr>
        <w:t>. Please check the Honors College website for exact dates.</w:t>
      </w:r>
    </w:p>
    <w:p w:rsidR="007059E7" w:rsidRDefault="007059E7" w:rsidP="007059E7">
      <w:pPr>
        <w:pStyle w:val="ListParagraph"/>
        <w:rPr>
          <w:rStyle w:val="SubtleEmphasis"/>
          <w:i w:val="0"/>
          <w:color w:val="auto"/>
        </w:rPr>
      </w:pPr>
    </w:p>
    <w:p w:rsidR="007059E7" w:rsidRPr="007059E7" w:rsidRDefault="007059E7" w:rsidP="007059E7">
      <w:pPr>
        <w:pStyle w:val="ListParagraph"/>
        <w:numPr>
          <w:ilvl w:val="0"/>
          <w:numId w:val="4"/>
        </w:numPr>
        <w:rPr>
          <w:iCs/>
        </w:rPr>
      </w:pPr>
      <w:r w:rsidRPr="007059E7">
        <w:rPr>
          <w:rStyle w:val="SubtleEmphasis"/>
          <w:i w:val="0"/>
          <w:color w:val="auto"/>
        </w:rPr>
        <w:t xml:space="preserve">Send the form with your portfolio proposal to </w:t>
      </w:r>
      <w:hyperlink r:id="rId7" w:history="1">
        <w:r w:rsidR="00812B5F" w:rsidRPr="00812B5F">
          <w:rPr>
            <w:rStyle w:val="Hyperlink"/>
          </w:rPr>
          <w:t>honors-project@jmu.edu</w:t>
        </w:r>
      </w:hyperlink>
      <w:r w:rsidR="00812B5F">
        <w:t xml:space="preserve"> </w:t>
      </w:r>
      <w:r w:rsidRPr="007059E7">
        <w:rPr>
          <w:rStyle w:val="SubtleEmphasis"/>
          <w:i w:val="0"/>
          <w:color w:val="auto"/>
        </w:rPr>
        <w:t xml:space="preserve">with the email subject line: </w:t>
      </w:r>
      <w:r w:rsidRPr="007059E7">
        <w:rPr>
          <w:i/>
        </w:rPr>
        <w:t>Portfolio application: Lastname, Firstname</w:t>
      </w:r>
      <w:r>
        <w:t xml:space="preserve">. The file name </w:t>
      </w:r>
      <w:r w:rsidR="00A70EE3">
        <w:t xml:space="preserve">for your application must read: </w:t>
      </w:r>
      <w:r w:rsidRPr="007059E7">
        <w:rPr>
          <w:i/>
        </w:rPr>
        <w:t>Lastname-Firstname-Portfolio-Application.docx</w:t>
      </w:r>
      <w:r>
        <w:t>. Handwritten forms</w:t>
      </w:r>
      <w:r w:rsidR="00A70EE3">
        <w:t xml:space="preserve"> will not be accepted. You will</w:t>
      </w:r>
      <w:r w:rsidR="008A26C6">
        <w:t xml:space="preserve"> </w:t>
      </w:r>
      <w:r>
        <w:t xml:space="preserve">receive an invitation </w:t>
      </w:r>
      <w:r w:rsidR="008A26C6">
        <w:t>to access your Portfol</w:t>
      </w:r>
      <w:r w:rsidR="00A70EE3">
        <w:t>ium ePortfolio account by the beginning of the semester in which you are enrolled in HON 401.</w:t>
      </w:r>
      <w:r w:rsidR="008A26C6">
        <w:t xml:space="preserve"> </w:t>
      </w:r>
    </w:p>
    <w:p w:rsidR="007059E7" w:rsidRPr="007B16E1" w:rsidRDefault="007059E7" w:rsidP="007059E7">
      <w:pPr>
        <w:pStyle w:val="xxmsolistparagraph"/>
        <w:ind w:left="360"/>
        <w:rPr>
          <w:rFonts w:asciiTheme="minorHAnsi" w:hAnsiTheme="minorHAnsi" w:cstheme="minorHAnsi"/>
          <w:b/>
        </w:rPr>
      </w:pPr>
    </w:p>
    <w:p w:rsidR="007059E7" w:rsidRDefault="007059E7" w:rsidP="007059E7">
      <w:pPr>
        <w:pStyle w:val="ListParagraph"/>
        <w:numPr>
          <w:ilvl w:val="0"/>
          <w:numId w:val="4"/>
        </w:numPr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Students wishing to complete the </w:t>
      </w:r>
      <w:r w:rsidR="00A70EE3">
        <w:rPr>
          <w:rStyle w:val="SubtleEmphasis"/>
          <w:i w:val="0"/>
          <w:color w:val="auto"/>
        </w:rPr>
        <w:t>SPP</w:t>
      </w:r>
      <w:r>
        <w:rPr>
          <w:rStyle w:val="SubtleEmphasis"/>
          <w:i w:val="0"/>
          <w:color w:val="auto"/>
        </w:rPr>
        <w:t xml:space="preserve"> as Honors Project for Non-Minors must have a minimum GPA of 3.5 in either the major or minor that will be the focus of their Portfolio. Exceptions possible with approval of AUH.</w:t>
      </w:r>
    </w:p>
    <w:p w:rsidR="007059E7" w:rsidRPr="007059E7" w:rsidRDefault="007059E7" w:rsidP="007059E7">
      <w:pPr>
        <w:pStyle w:val="ListParagraph"/>
        <w:rPr>
          <w:rStyle w:val="SubtleEmphasis"/>
          <w:i w:val="0"/>
          <w:color w:val="auto"/>
        </w:rPr>
      </w:pPr>
    </w:p>
    <w:p w:rsidR="007059E7" w:rsidRDefault="007059E7" w:rsidP="007059E7">
      <w:pPr>
        <w:pStyle w:val="ListParagraph"/>
        <w:numPr>
          <w:ilvl w:val="0"/>
          <w:numId w:val="4"/>
        </w:numPr>
        <w:rPr>
          <w:rStyle w:val="SubtleEmphasis"/>
          <w:i w:val="0"/>
          <w:color w:val="auto"/>
        </w:rPr>
      </w:pPr>
      <w:r w:rsidRPr="007059E7">
        <w:rPr>
          <w:rStyle w:val="SubtleEmphasis"/>
          <w:b/>
          <w:i w:val="0"/>
          <w:color w:val="auto"/>
        </w:rPr>
        <w:t xml:space="preserve">Portfolio </w:t>
      </w:r>
      <w:r w:rsidR="00A70EE3">
        <w:rPr>
          <w:rStyle w:val="SubtleEmphasis"/>
          <w:b/>
          <w:i w:val="0"/>
          <w:color w:val="auto"/>
        </w:rPr>
        <w:t>Mentor</w:t>
      </w:r>
      <w:r w:rsidRPr="007059E7">
        <w:rPr>
          <w:rStyle w:val="SubtleEmphasis"/>
          <w:b/>
          <w:i w:val="0"/>
          <w:color w:val="auto"/>
        </w:rPr>
        <w:t>s must be tenured, tenure-track,</w:t>
      </w:r>
      <w:r w:rsidR="00A70EE3">
        <w:rPr>
          <w:rStyle w:val="SubtleEmphasis"/>
          <w:b/>
          <w:i w:val="0"/>
          <w:color w:val="auto"/>
        </w:rPr>
        <w:t xml:space="preserve"> or </w:t>
      </w:r>
      <w:r w:rsidRPr="007059E7">
        <w:rPr>
          <w:rStyle w:val="SubtleEmphasis"/>
          <w:b/>
          <w:i w:val="0"/>
          <w:color w:val="auto"/>
        </w:rPr>
        <w:t>RTA faculty members</w:t>
      </w:r>
      <w:r w:rsidR="00A70EE3">
        <w:rPr>
          <w:rStyle w:val="SubtleEmphasis"/>
          <w:b/>
          <w:i w:val="0"/>
          <w:color w:val="auto"/>
        </w:rPr>
        <w:t xml:space="preserve"> of any College or AP faculty of the Honors College</w:t>
      </w:r>
      <w:r w:rsidRPr="007059E7">
        <w:rPr>
          <w:rStyle w:val="SubtleEmphasis"/>
          <w:b/>
          <w:i w:val="0"/>
          <w:color w:val="auto"/>
        </w:rPr>
        <w:t>.</w:t>
      </w:r>
      <w:r>
        <w:rPr>
          <w:rStyle w:val="SubtleEmphasis"/>
          <w:i w:val="0"/>
          <w:color w:val="auto"/>
        </w:rPr>
        <w:t xml:space="preserve"> </w:t>
      </w:r>
      <w:r w:rsidR="00A70EE3">
        <w:rPr>
          <w:rStyle w:val="SubtleEmphasis"/>
          <w:i w:val="0"/>
          <w:color w:val="auto"/>
        </w:rPr>
        <w:t>R</w:t>
      </w:r>
      <w:r>
        <w:rPr>
          <w:rStyle w:val="SubtleEmphasis"/>
          <w:i w:val="0"/>
          <w:color w:val="auto"/>
        </w:rPr>
        <w:t>eaders may include full-time or part-time JMU faculty, and/or any non-JMU members with expertise applicable to the focus of</w:t>
      </w:r>
      <w:r w:rsidR="00A70EE3">
        <w:rPr>
          <w:rStyle w:val="SubtleEmphasis"/>
          <w:i w:val="0"/>
          <w:color w:val="auto"/>
        </w:rPr>
        <w:t xml:space="preserve"> your SPP</w:t>
      </w:r>
      <w:r>
        <w:rPr>
          <w:rStyle w:val="SubtleEmphasis"/>
          <w:i w:val="0"/>
          <w:color w:val="auto"/>
        </w:rPr>
        <w:t>.</w:t>
      </w:r>
    </w:p>
    <w:p w:rsidR="007059E7" w:rsidRPr="007059E7" w:rsidRDefault="007059E7" w:rsidP="007059E7">
      <w:pPr>
        <w:pStyle w:val="ListParagraph"/>
        <w:rPr>
          <w:rStyle w:val="SubtleEmphasis"/>
          <w:i w:val="0"/>
          <w:color w:val="auto"/>
        </w:rPr>
      </w:pPr>
    </w:p>
    <w:p w:rsidR="007059E7" w:rsidRDefault="007059E7" w:rsidP="007059E7">
      <w:pPr>
        <w:pStyle w:val="ListParagraph"/>
        <w:numPr>
          <w:ilvl w:val="0"/>
          <w:numId w:val="4"/>
        </w:numPr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The name of your faculty </w:t>
      </w:r>
      <w:r w:rsidR="00A70EE3">
        <w:rPr>
          <w:rStyle w:val="SubtleEmphasis"/>
          <w:i w:val="0"/>
          <w:color w:val="auto"/>
        </w:rPr>
        <w:t>mentor</w:t>
      </w:r>
      <w:r>
        <w:rPr>
          <w:rStyle w:val="SubtleEmphasis"/>
          <w:i w:val="0"/>
          <w:color w:val="auto"/>
        </w:rPr>
        <w:t xml:space="preserve"> </w:t>
      </w:r>
      <w:r>
        <w:rPr>
          <w:rStyle w:val="SubtleEmphasis"/>
          <w:b/>
          <w:i w:val="0"/>
          <w:color w:val="auto"/>
        </w:rPr>
        <w:t>MUST</w:t>
      </w:r>
      <w:r>
        <w:rPr>
          <w:rStyle w:val="SubtleEmphasis"/>
          <w:i w:val="0"/>
          <w:color w:val="auto"/>
        </w:rPr>
        <w:t xml:space="preserve"> include middle initial and terminal degree. Ex: </w:t>
      </w:r>
      <w:r>
        <w:rPr>
          <w:rStyle w:val="SubtleEmphasis"/>
          <w:color w:val="auto"/>
        </w:rPr>
        <w:t>Jane H. Doe, Ph.D.</w:t>
      </w:r>
      <w:r>
        <w:rPr>
          <w:rStyle w:val="SubtleEmphasis"/>
          <w:i w:val="0"/>
          <w:color w:val="auto"/>
        </w:rPr>
        <w:t xml:space="preserve"> Faculty email addresses can be found in the JMU online directory.</w:t>
      </w:r>
    </w:p>
    <w:p w:rsidR="007059E7" w:rsidRPr="007059E7" w:rsidRDefault="007059E7" w:rsidP="007059E7">
      <w:pPr>
        <w:pStyle w:val="ListParagraph"/>
        <w:rPr>
          <w:rStyle w:val="SubtleEmphasis"/>
          <w:i w:val="0"/>
          <w:color w:val="auto"/>
        </w:rPr>
      </w:pPr>
    </w:p>
    <w:p w:rsidR="007059E7" w:rsidRDefault="007059E7" w:rsidP="007059E7">
      <w:pPr>
        <w:pStyle w:val="ListParagraph"/>
        <w:numPr>
          <w:ilvl w:val="0"/>
          <w:numId w:val="4"/>
        </w:numPr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Review the Honors </w:t>
      </w:r>
      <w:r w:rsidR="00A70EE3">
        <w:rPr>
          <w:rStyle w:val="SubtleEmphasis"/>
          <w:i w:val="0"/>
          <w:color w:val="auto"/>
        </w:rPr>
        <w:t xml:space="preserve">Senior </w:t>
      </w:r>
      <w:r>
        <w:rPr>
          <w:rStyle w:val="SubtleEmphasis"/>
          <w:i w:val="0"/>
          <w:color w:val="auto"/>
        </w:rPr>
        <w:t>Portfolio</w:t>
      </w:r>
      <w:r w:rsidR="00A70EE3">
        <w:rPr>
          <w:rStyle w:val="SubtleEmphasis"/>
          <w:i w:val="0"/>
          <w:color w:val="auto"/>
        </w:rPr>
        <w:t xml:space="preserve"> Project</w:t>
      </w:r>
      <w:r>
        <w:rPr>
          <w:rStyle w:val="SubtleEmphasis"/>
          <w:i w:val="0"/>
          <w:color w:val="auto"/>
        </w:rPr>
        <w:t xml:space="preserve"> guidelines prior to </w:t>
      </w:r>
      <w:r w:rsidR="00A70EE3">
        <w:rPr>
          <w:rStyle w:val="SubtleEmphasis"/>
          <w:i w:val="0"/>
          <w:color w:val="auto"/>
        </w:rPr>
        <w:t>submitting your declaration of intent/framing essay</w:t>
      </w:r>
      <w:r>
        <w:rPr>
          <w:rStyle w:val="SubtleEmphasis"/>
          <w:i w:val="0"/>
          <w:color w:val="auto"/>
        </w:rPr>
        <w:t>. Contact the Honors Director of Student Engagement if you have questions about these guidelines.</w:t>
      </w:r>
    </w:p>
    <w:p w:rsidR="007059E7" w:rsidRPr="007059E7" w:rsidRDefault="007059E7" w:rsidP="007059E7">
      <w:pPr>
        <w:pStyle w:val="ListParagraph"/>
        <w:rPr>
          <w:rStyle w:val="SubtleEmphasis"/>
          <w:i w:val="0"/>
          <w:color w:val="auto"/>
        </w:rPr>
      </w:pPr>
    </w:p>
    <w:p w:rsidR="007059E7" w:rsidRDefault="007059E7" w:rsidP="007059E7">
      <w:pPr>
        <w:pStyle w:val="ListParagraph"/>
        <w:numPr>
          <w:ilvl w:val="0"/>
          <w:numId w:val="4"/>
        </w:numPr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lastRenderedPageBreak/>
        <w:t xml:space="preserve">If the composition of your committee (portfolio </w:t>
      </w:r>
      <w:r w:rsidR="00A70EE3">
        <w:rPr>
          <w:rStyle w:val="SubtleEmphasis"/>
          <w:i w:val="0"/>
          <w:color w:val="auto"/>
        </w:rPr>
        <w:t xml:space="preserve">mentor </w:t>
      </w:r>
      <w:r>
        <w:rPr>
          <w:rStyle w:val="SubtleEmphasis"/>
          <w:i w:val="0"/>
          <w:color w:val="auto"/>
        </w:rPr>
        <w:t>or readers) changes at any point during the 401/402 sequence, submit a revised application. The Honors College will email committee members and Honors liaison for approval of these changes.</w:t>
      </w:r>
    </w:p>
    <w:p w:rsidR="007059E7" w:rsidRPr="007059E7" w:rsidRDefault="007059E7" w:rsidP="007059E7">
      <w:pPr>
        <w:pStyle w:val="ListParagraph"/>
        <w:rPr>
          <w:rStyle w:val="SubtleEmphasis"/>
          <w:i w:val="0"/>
          <w:color w:val="auto"/>
        </w:rPr>
      </w:pPr>
    </w:p>
    <w:p w:rsidR="007059E7" w:rsidRDefault="007059E7" w:rsidP="007059E7">
      <w:pPr>
        <w:pStyle w:val="ListParagraph"/>
        <w:numPr>
          <w:ilvl w:val="0"/>
          <w:numId w:val="4"/>
        </w:numPr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Submitting this application does not register you for 401/402. Please discuss the registration process</w:t>
      </w:r>
      <w:r w:rsidR="00A70EE3">
        <w:rPr>
          <w:rStyle w:val="SubtleEmphasis"/>
          <w:i w:val="0"/>
          <w:color w:val="auto"/>
        </w:rPr>
        <w:t xml:space="preserve"> with the office of your major and </w:t>
      </w:r>
      <w:r>
        <w:rPr>
          <w:rStyle w:val="SubtleEmphasis"/>
          <w:i w:val="0"/>
          <w:color w:val="auto"/>
        </w:rPr>
        <w:t>the Honors College</w:t>
      </w:r>
      <w:r w:rsidR="00A70EE3">
        <w:rPr>
          <w:rStyle w:val="SubtleEmphasis"/>
          <w:i w:val="0"/>
          <w:color w:val="auto"/>
        </w:rPr>
        <w:t>,</w:t>
      </w:r>
      <w:r>
        <w:rPr>
          <w:rStyle w:val="SubtleEmphasis"/>
          <w:i w:val="0"/>
          <w:color w:val="auto"/>
        </w:rPr>
        <w:t xml:space="preserve"> and refer to the Honors</w:t>
      </w:r>
      <w:r w:rsidR="00A70EE3">
        <w:rPr>
          <w:rStyle w:val="SubtleEmphasis"/>
          <w:i w:val="0"/>
          <w:color w:val="auto"/>
        </w:rPr>
        <w:t xml:space="preserve"> S</w:t>
      </w:r>
      <w:bookmarkStart w:id="0" w:name="_GoBack"/>
      <w:bookmarkEnd w:id="0"/>
      <w:r w:rsidR="00A70EE3">
        <w:rPr>
          <w:rStyle w:val="SubtleEmphasis"/>
          <w:i w:val="0"/>
          <w:color w:val="auto"/>
        </w:rPr>
        <w:t>PP g</w:t>
      </w:r>
      <w:r>
        <w:rPr>
          <w:rStyle w:val="SubtleEmphasis"/>
          <w:i w:val="0"/>
          <w:color w:val="auto"/>
        </w:rPr>
        <w:t>uidelines mentioned above.</w:t>
      </w:r>
    </w:p>
    <w:p w:rsidR="007059E7" w:rsidRPr="007059E7" w:rsidRDefault="007059E7" w:rsidP="007059E7">
      <w:pPr>
        <w:pStyle w:val="ListParagraph"/>
        <w:rPr>
          <w:rStyle w:val="SubtleEmphasis"/>
          <w:i w:val="0"/>
          <w:color w:val="auto"/>
        </w:rPr>
      </w:pPr>
    </w:p>
    <w:p w:rsidR="008A26C6" w:rsidRDefault="007059E7" w:rsidP="008A26C6">
      <w:pPr>
        <w:pStyle w:val="ListParagraph"/>
        <w:numPr>
          <w:ilvl w:val="0"/>
          <w:numId w:val="4"/>
        </w:numPr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In the semester in which you will submit your final portfolio deliverables, you are required to submit a Pre-Submission Form to the Honors College main office by the stated deadline.</w:t>
      </w:r>
    </w:p>
    <w:p w:rsidR="008A26C6" w:rsidRPr="008A26C6" w:rsidRDefault="008A26C6" w:rsidP="008A26C6">
      <w:pPr>
        <w:rPr>
          <w:rStyle w:val="SubtleEmphasis"/>
          <w:i w:val="0"/>
          <w:color w:val="auto"/>
        </w:rPr>
      </w:pPr>
    </w:p>
    <w:sectPr w:rsidR="008A26C6" w:rsidRPr="008A26C6" w:rsidSect="007B16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A17C4"/>
    <w:multiLevelType w:val="hybridMultilevel"/>
    <w:tmpl w:val="C456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66976"/>
    <w:multiLevelType w:val="hybridMultilevel"/>
    <w:tmpl w:val="DFF65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10DDE"/>
    <w:multiLevelType w:val="hybridMultilevel"/>
    <w:tmpl w:val="7396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17741"/>
    <w:multiLevelType w:val="hybridMultilevel"/>
    <w:tmpl w:val="511AD7FC"/>
    <w:lvl w:ilvl="0" w:tplc="76483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E1"/>
    <w:rsid w:val="003229D6"/>
    <w:rsid w:val="00513C9F"/>
    <w:rsid w:val="00656744"/>
    <w:rsid w:val="006C15A7"/>
    <w:rsid w:val="007059E7"/>
    <w:rsid w:val="007B16E1"/>
    <w:rsid w:val="00812B5F"/>
    <w:rsid w:val="008375ED"/>
    <w:rsid w:val="008419C6"/>
    <w:rsid w:val="008A26C6"/>
    <w:rsid w:val="008E7CAD"/>
    <w:rsid w:val="00A70EE3"/>
    <w:rsid w:val="00C1082B"/>
    <w:rsid w:val="00D0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127B8"/>
  <w15:chartTrackingRefBased/>
  <w15:docId w15:val="{189BF05E-1A00-446F-B431-772C4185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listparagraph">
    <w:name w:val="x_xmsolistparagraph"/>
    <w:basedOn w:val="Normal"/>
    <w:uiPriority w:val="99"/>
    <w:rsid w:val="007B16E1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B16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19C6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375E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7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davis4am\AppData\Local\Microsoft\Windows\INetCache\Content.Outlook\1OLU7DOX\honors-project@j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davis4am\AppData\Local\Microsoft\Windows\INetCache\Content.Outlook\1OLU7DOX\honors-project@jm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Alysia - davis4am</dc:creator>
  <cp:keywords/>
  <dc:description/>
  <cp:lastModifiedBy>Davis, Alysia - davis4am</cp:lastModifiedBy>
  <cp:revision>2</cp:revision>
  <dcterms:created xsi:type="dcterms:W3CDTF">2021-09-14T16:00:00Z</dcterms:created>
  <dcterms:modified xsi:type="dcterms:W3CDTF">2021-09-14T16:00:00Z</dcterms:modified>
</cp:coreProperties>
</file>